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90E" w:rsidRDefault="0040390E" w:rsidP="0040390E">
      <w:pPr>
        <w:widowControl w:val="0"/>
        <w:autoSpaceDE w:val="0"/>
        <w:autoSpaceDN w:val="0"/>
        <w:adjustRightInd w:val="0"/>
        <w:jc w:val="both"/>
        <w:rPr>
          <w:rFonts w:ascii="Times" w:hAnsi="Times" w:cs="Times"/>
          <w:color w:val="FFFFFF"/>
          <w:sz w:val="40"/>
          <w:szCs w:val="40"/>
        </w:rPr>
      </w:pPr>
      <w:r>
        <w:rPr>
          <w:rFonts w:ascii="Times" w:hAnsi="Times" w:cs="Times"/>
          <w:color w:val="FFFFFF"/>
          <w:sz w:val="40"/>
          <w:szCs w:val="40"/>
        </w:rPr>
        <w:t>Предварительный первичный мониторинг условий содержания следственно-арестованных и осужденных в следственном изоляторе Комитета национальной безопасности РК в г. Астане</w:t>
      </w:r>
    </w:p>
    <w:p w:rsidR="0040390E" w:rsidRDefault="0040390E" w:rsidP="0040390E">
      <w:pPr>
        <w:widowControl w:val="0"/>
        <w:autoSpaceDE w:val="0"/>
        <w:autoSpaceDN w:val="0"/>
        <w:adjustRightInd w:val="0"/>
        <w:jc w:val="both"/>
        <w:rPr>
          <w:rFonts w:ascii="Times" w:hAnsi="Times" w:cs="Times"/>
          <w:sz w:val="32"/>
          <w:szCs w:val="32"/>
        </w:rPr>
      </w:pPr>
    </w:p>
    <w:p w:rsidR="0040390E" w:rsidRDefault="0040390E" w:rsidP="0040390E">
      <w:pPr>
        <w:widowControl w:val="0"/>
        <w:autoSpaceDE w:val="0"/>
        <w:autoSpaceDN w:val="0"/>
        <w:adjustRightInd w:val="0"/>
        <w:rPr>
          <w:rFonts w:ascii="Arial" w:hAnsi="Arial" w:cs="Arial"/>
        </w:rPr>
      </w:pPr>
      <w:r>
        <w:rPr>
          <w:rFonts w:ascii="Arial" w:hAnsi="Arial" w:cs="Arial"/>
        </w:rPr>
        <w:t>Дата: 17 июня 2010</w:t>
      </w:r>
    </w:p>
    <w:p w:rsidR="0040390E" w:rsidRDefault="0040390E" w:rsidP="0040390E">
      <w:pPr>
        <w:widowControl w:val="0"/>
        <w:autoSpaceDE w:val="0"/>
        <w:autoSpaceDN w:val="0"/>
        <w:adjustRightInd w:val="0"/>
        <w:rPr>
          <w:rFonts w:ascii="Arial" w:hAnsi="Arial" w:cs="Arial"/>
        </w:rPr>
      </w:pPr>
      <w:r>
        <w:rPr>
          <w:rFonts w:ascii="Arial" w:hAnsi="Arial" w:cs="Arial"/>
        </w:rPr>
        <w:t>Автор: Анара ИБРАЕВА, директор филиала КМБПЧиСЗ в г. Астане</w:t>
      </w:r>
    </w:p>
    <w:p w:rsidR="0040390E" w:rsidRDefault="0040390E" w:rsidP="0040390E">
      <w:pPr>
        <w:widowControl w:val="0"/>
        <w:autoSpaceDE w:val="0"/>
        <w:autoSpaceDN w:val="0"/>
        <w:adjustRightInd w:val="0"/>
        <w:rPr>
          <w:rFonts w:ascii="Arial" w:hAnsi="Arial" w:cs="Arial"/>
        </w:rPr>
      </w:pPr>
      <w:r>
        <w:rPr>
          <w:rFonts w:ascii="Arial" w:hAnsi="Arial" w:cs="Arial"/>
        </w:rPr>
        <w:t>Просмотров: 6</w:t>
      </w:r>
    </w:p>
    <w:p w:rsidR="0040390E" w:rsidRDefault="0040390E" w:rsidP="0040390E">
      <w:pPr>
        <w:widowControl w:val="0"/>
        <w:autoSpaceDE w:val="0"/>
        <w:autoSpaceDN w:val="0"/>
        <w:adjustRightInd w:val="0"/>
        <w:rPr>
          <w:rFonts w:ascii="Arial" w:hAnsi="Arial" w:cs="Arial"/>
        </w:rPr>
      </w:pPr>
    </w:p>
    <w:p w:rsidR="0040390E" w:rsidRDefault="0040390E" w:rsidP="0040390E">
      <w:pPr>
        <w:widowControl w:val="0"/>
        <w:autoSpaceDE w:val="0"/>
        <w:autoSpaceDN w:val="0"/>
        <w:adjustRightInd w:val="0"/>
        <w:rPr>
          <w:rFonts w:ascii="Arial" w:hAnsi="Arial" w:cs="Arial"/>
        </w:rPr>
      </w:pP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8"/>
          <w:szCs w:val="28"/>
        </w:rPr>
        <w:t>Предварительный первичный мониторинг условий содержания следственно-арестованных и осужденных в следственном изоляторе Комитета национальной безопасности РК в г. Астане</w:t>
      </w:r>
    </w:p>
    <w:p w:rsidR="0040390E" w:rsidRDefault="0040390E" w:rsidP="0040390E">
      <w:pPr>
        <w:widowControl w:val="0"/>
        <w:autoSpaceDE w:val="0"/>
        <w:autoSpaceDN w:val="0"/>
        <w:adjustRightInd w:val="0"/>
        <w:jc w:val="both"/>
        <w:rPr>
          <w:rFonts w:ascii="Times" w:hAnsi="Times" w:cs="Times"/>
          <w:sz w:val="32"/>
          <w:szCs w:val="32"/>
        </w:rPr>
      </w:pPr>
    </w:p>
    <w:p w:rsidR="0040390E" w:rsidRDefault="0040390E" w:rsidP="0040390E">
      <w:pPr>
        <w:widowControl w:val="0"/>
        <w:autoSpaceDE w:val="0"/>
        <w:autoSpaceDN w:val="0"/>
        <w:adjustRightInd w:val="0"/>
        <w:jc w:val="both"/>
        <w:rPr>
          <w:rFonts w:ascii="Times" w:hAnsi="Times" w:cs="Times"/>
          <w:sz w:val="32"/>
          <w:szCs w:val="32"/>
        </w:rPr>
      </w:pP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i/>
          <w:iCs/>
          <w:sz w:val="26"/>
          <w:szCs w:val="26"/>
        </w:rPr>
        <w:t>28 апреля ?xml:namespace prefix = st1 ns = "urn:schemas-microsoft-com:office:smarttags" /2010 г.                                                                 ?xml:namespace prefix = o ns = "urn:schemas-microsoft-com:office:office" /</w:t>
      </w:r>
    </w:p>
    <w:p w:rsidR="0040390E" w:rsidRDefault="0040390E" w:rsidP="0040390E">
      <w:pPr>
        <w:widowControl w:val="0"/>
        <w:autoSpaceDE w:val="0"/>
        <w:autoSpaceDN w:val="0"/>
        <w:adjustRightInd w:val="0"/>
        <w:jc w:val="center"/>
        <w:rPr>
          <w:rFonts w:ascii="Arial" w:hAnsi="Arial" w:cs="Arial"/>
          <w:sz w:val="28"/>
          <w:szCs w:val="28"/>
        </w:rPr>
      </w:pPr>
      <w:r>
        <w:rPr>
          <w:rFonts w:ascii="Arial" w:hAnsi="Arial" w:cs="Arial"/>
          <w:b/>
          <w:bCs/>
          <w:sz w:val="26"/>
          <w:szCs w:val="26"/>
        </w:rPr>
        <w:t> </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26 марта 2010 г. в период с 12:00 до 14:30 чч. директором филиала КМБПЧ и СЗ в г. Астана Ибраевой А.Н. и юристом Акпаленовым К.Б. по приглашению администрации СИ КНБ РК проведен предварительный мониторинг (ознакомительного характера) условий содержания следственно-арестованных и осужденных в следственном изоляторе Комитета национальной безопасности Республики Казахстан.</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Сопровождали при осуществлении мониторинга начальник СИ КНБ РК и его заместитель.</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 xml:space="preserve">Начальник учреждения пояснил, что </w:t>
      </w:r>
      <w:r>
        <w:rPr>
          <w:rFonts w:ascii="Arial" w:hAnsi="Arial" w:cs="Arial"/>
          <w:b/>
          <w:bCs/>
          <w:sz w:val="26"/>
          <w:szCs w:val="26"/>
        </w:rPr>
        <w:t>в Казахстане 4 следственных изолятора КНБ РК</w:t>
      </w:r>
      <w:r>
        <w:rPr>
          <w:rFonts w:ascii="Arial" w:hAnsi="Arial" w:cs="Arial"/>
          <w:sz w:val="26"/>
          <w:szCs w:val="26"/>
        </w:rPr>
        <w:t>: в гг. Алматы, Караганда, Шымкент и Астана.</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8"/>
          <w:szCs w:val="28"/>
        </w:rPr>
        <w:t> </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 xml:space="preserve">По результатам мониторинга начальник СИ КНБ РК ознакомил нас с журналом учета посетителей из числа НПО и международных организаций, из обзора которого следует, что </w:t>
      </w:r>
      <w:r>
        <w:rPr>
          <w:rFonts w:ascii="Arial" w:hAnsi="Arial" w:cs="Arial"/>
          <w:b/>
          <w:bCs/>
          <w:sz w:val="26"/>
          <w:szCs w:val="26"/>
        </w:rPr>
        <w:t>СИ КНБ РК посетили 8 человек</w:t>
      </w:r>
      <w:r>
        <w:rPr>
          <w:rFonts w:ascii="Arial" w:hAnsi="Arial" w:cs="Arial"/>
          <w:sz w:val="26"/>
          <w:szCs w:val="26"/>
        </w:rPr>
        <w:t>:</w:t>
      </w:r>
    </w:p>
    <w:p w:rsidR="0040390E" w:rsidRDefault="0040390E" w:rsidP="0040390E">
      <w:pPr>
        <w:widowControl w:val="0"/>
        <w:autoSpaceDE w:val="0"/>
        <w:autoSpaceDN w:val="0"/>
        <w:adjustRightInd w:val="0"/>
        <w:ind w:left="960" w:hanging="960"/>
        <w:jc w:val="both"/>
        <w:rPr>
          <w:rFonts w:ascii="Arial" w:hAnsi="Arial" w:cs="Arial"/>
          <w:sz w:val="28"/>
          <w:szCs w:val="28"/>
        </w:rPr>
      </w:pPr>
      <w:r>
        <w:rPr>
          <w:rFonts w:ascii="Arial" w:hAnsi="Arial" w:cs="Arial"/>
          <w:sz w:val="26"/>
          <w:szCs w:val="26"/>
        </w:rPr>
        <w:t>1.</w:t>
      </w:r>
      <w:r>
        <w:rPr>
          <w:rFonts w:ascii="Times New Roman" w:hAnsi="Times New Roman" w:cs="Times New Roman"/>
          <w:sz w:val="18"/>
          <w:szCs w:val="18"/>
        </w:rPr>
        <w:t xml:space="preserve">                 </w:t>
      </w:r>
      <w:r>
        <w:rPr>
          <w:rFonts w:ascii="Arial" w:hAnsi="Arial" w:cs="Arial"/>
          <w:sz w:val="26"/>
          <w:szCs w:val="26"/>
        </w:rPr>
        <w:t>Мырзажигитов Б.М. (председатель комитета по контролю за выборами).</w:t>
      </w:r>
    </w:p>
    <w:p w:rsidR="0040390E" w:rsidRDefault="0040390E" w:rsidP="0040390E">
      <w:pPr>
        <w:widowControl w:val="0"/>
        <w:autoSpaceDE w:val="0"/>
        <w:autoSpaceDN w:val="0"/>
        <w:adjustRightInd w:val="0"/>
        <w:ind w:left="960" w:hanging="960"/>
        <w:jc w:val="both"/>
        <w:rPr>
          <w:rFonts w:ascii="Arial" w:hAnsi="Arial" w:cs="Arial"/>
          <w:sz w:val="28"/>
          <w:szCs w:val="28"/>
        </w:rPr>
      </w:pPr>
      <w:r>
        <w:rPr>
          <w:rFonts w:ascii="Arial" w:hAnsi="Arial" w:cs="Arial"/>
          <w:sz w:val="26"/>
          <w:szCs w:val="26"/>
        </w:rPr>
        <w:lastRenderedPageBreak/>
        <w:t>2.</w:t>
      </w:r>
      <w:r>
        <w:rPr>
          <w:rFonts w:ascii="Times New Roman" w:hAnsi="Times New Roman" w:cs="Times New Roman"/>
          <w:sz w:val="18"/>
          <w:szCs w:val="18"/>
        </w:rPr>
        <w:t xml:space="preserve">                 </w:t>
      </w:r>
      <w:r>
        <w:rPr>
          <w:rFonts w:ascii="Arial" w:hAnsi="Arial" w:cs="Arial"/>
          <w:sz w:val="26"/>
          <w:szCs w:val="26"/>
        </w:rPr>
        <w:t>Бакиров Н.Д. инспектор ПЧ – 11</w:t>
      </w:r>
    </w:p>
    <w:p w:rsidR="0040390E" w:rsidRDefault="0040390E" w:rsidP="0040390E">
      <w:pPr>
        <w:widowControl w:val="0"/>
        <w:autoSpaceDE w:val="0"/>
        <w:autoSpaceDN w:val="0"/>
        <w:adjustRightInd w:val="0"/>
        <w:ind w:left="960" w:hanging="960"/>
        <w:jc w:val="both"/>
        <w:rPr>
          <w:rFonts w:ascii="Arial" w:hAnsi="Arial" w:cs="Arial"/>
          <w:sz w:val="28"/>
          <w:szCs w:val="28"/>
        </w:rPr>
      </w:pPr>
      <w:r>
        <w:rPr>
          <w:rFonts w:ascii="Arial" w:hAnsi="Arial" w:cs="Arial"/>
          <w:sz w:val="26"/>
          <w:szCs w:val="26"/>
        </w:rPr>
        <w:t>3.</w:t>
      </w:r>
      <w:r>
        <w:rPr>
          <w:rFonts w:ascii="Times New Roman" w:hAnsi="Times New Roman" w:cs="Times New Roman"/>
          <w:sz w:val="18"/>
          <w:szCs w:val="18"/>
        </w:rPr>
        <w:t xml:space="preserve">                 </w:t>
      </w:r>
      <w:r>
        <w:rPr>
          <w:rFonts w:ascii="Arial" w:hAnsi="Arial" w:cs="Arial"/>
          <w:sz w:val="26"/>
          <w:szCs w:val="26"/>
        </w:rPr>
        <w:t>Сафиулова Ф.Х. (доверительное лицо по избирательному округу №7).</w:t>
      </w:r>
    </w:p>
    <w:p w:rsidR="0040390E" w:rsidRDefault="0040390E" w:rsidP="0040390E">
      <w:pPr>
        <w:widowControl w:val="0"/>
        <w:autoSpaceDE w:val="0"/>
        <w:autoSpaceDN w:val="0"/>
        <w:adjustRightInd w:val="0"/>
        <w:ind w:left="960" w:hanging="960"/>
        <w:jc w:val="both"/>
        <w:rPr>
          <w:rFonts w:ascii="Arial" w:hAnsi="Arial" w:cs="Arial"/>
          <w:sz w:val="28"/>
          <w:szCs w:val="28"/>
        </w:rPr>
      </w:pPr>
      <w:r>
        <w:rPr>
          <w:rFonts w:ascii="Arial" w:hAnsi="Arial" w:cs="Arial"/>
          <w:sz w:val="26"/>
          <w:szCs w:val="26"/>
        </w:rPr>
        <w:t>4.</w:t>
      </w:r>
      <w:r>
        <w:rPr>
          <w:rFonts w:ascii="Times New Roman" w:hAnsi="Times New Roman" w:cs="Times New Roman"/>
          <w:sz w:val="18"/>
          <w:szCs w:val="18"/>
        </w:rPr>
        <w:t xml:space="preserve">                 </w:t>
      </w:r>
      <w:r>
        <w:rPr>
          <w:rFonts w:ascii="Arial" w:hAnsi="Arial" w:cs="Arial"/>
          <w:sz w:val="26"/>
          <w:szCs w:val="26"/>
        </w:rPr>
        <w:t>Жанабаев А.А. (доверенное лицо от НДП «Нур Отан»).</w:t>
      </w:r>
    </w:p>
    <w:p w:rsidR="0040390E" w:rsidRDefault="0040390E" w:rsidP="0040390E">
      <w:pPr>
        <w:widowControl w:val="0"/>
        <w:autoSpaceDE w:val="0"/>
        <w:autoSpaceDN w:val="0"/>
        <w:adjustRightInd w:val="0"/>
        <w:ind w:left="960" w:hanging="960"/>
        <w:jc w:val="both"/>
        <w:rPr>
          <w:rFonts w:ascii="Arial" w:hAnsi="Arial" w:cs="Arial"/>
          <w:sz w:val="28"/>
          <w:szCs w:val="28"/>
        </w:rPr>
      </w:pPr>
      <w:r>
        <w:rPr>
          <w:rFonts w:ascii="Arial" w:hAnsi="Arial" w:cs="Arial"/>
          <w:sz w:val="26"/>
          <w:szCs w:val="26"/>
        </w:rPr>
        <w:t>5.</w:t>
      </w:r>
      <w:r>
        <w:rPr>
          <w:rFonts w:ascii="Times New Roman" w:hAnsi="Times New Roman" w:cs="Times New Roman"/>
          <w:sz w:val="18"/>
          <w:szCs w:val="18"/>
        </w:rPr>
        <w:t xml:space="preserve">                 </w:t>
      </w:r>
      <w:r>
        <w:rPr>
          <w:rFonts w:ascii="Arial" w:hAnsi="Arial" w:cs="Arial"/>
          <w:sz w:val="26"/>
          <w:szCs w:val="26"/>
        </w:rPr>
        <w:t>Копжасар Т.А. (ОСДП)</w:t>
      </w:r>
    </w:p>
    <w:p w:rsidR="0040390E" w:rsidRDefault="0040390E" w:rsidP="0040390E">
      <w:pPr>
        <w:widowControl w:val="0"/>
        <w:autoSpaceDE w:val="0"/>
        <w:autoSpaceDN w:val="0"/>
        <w:adjustRightInd w:val="0"/>
        <w:ind w:left="960" w:hanging="960"/>
        <w:jc w:val="both"/>
        <w:rPr>
          <w:rFonts w:ascii="Arial" w:hAnsi="Arial" w:cs="Arial"/>
          <w:sz w:val="28"/>
          <w:szCs w:val="28"/>
        </w:rPr>
      </w:pPr>
      <w:r>
        <w:rPr>
          <w:rFonts w:ascii="Arial" w:hAnsi="Arial" w:cs="Arial"/>
          <w:sz w:val="26"/>
          <w:szCs w:val="26"/>
        </w:rPr>
        <w:t>6.</w:t>
      </w:r>
      <w:r>
        <w:rPr>
          <w:rFonts w:ascii="Times New Roman" w:hAnsi="Times New Roman" w:cs="Times New Roman"/>
          <w:sz w:val="18"/>
          <w:szCs w:val="18"/>
        </w:rPr>
        <w:t xml:space="preserve">                 </w:t>
      </w:r>
      <w:r>
        <w:rPr>
          <w:rFonts w:ascii="Arial" w:hAnsi="Arial" w:cs="Arial"/>
          <w:sz w:val="26"/>
          <w:szCs w:val="26"/>
        </w:rPr>
        <w:t>Джон Мюррей (БДИПЧ ОБСЕ)</w:t>
      </w:r>
    </w:p>
    <w:p w:rsidR="0040390E" w:rsidRDefault="0040390E" w:rsidP="0040390E">
      <w:pPr>
        <w:widowControl w:val="0"/>
        <w:autoSpaceDE w:val="0"/>
        <w:autoSpaceDN w:val="0"/>
        <w:adjustRightInd w:val="0"/>
        <w:ind w:left="960" w:hanging="960"/>
        <w:jc w:val="both"/>
        <w:rPr>
          <w:rFonts w:ascii="Arial" w:hAnsi="Arial" w:cs="Arial"/>
          <w:sz w:val="28"/>
          <w:szCs w:val="28"/>
        </w:rPr>
      </w:pPr>
      <w:r>
        <w:rPr>
          <w:rFonts w:ascii="Arial" w:hAnsi="Arial" w:cs="Arial"/>
          <w:sz w:val="26"/>
          <w:szCs w:val="26"/>
        </w:rPr>
        <w:t>7.</w:t>
      </w:r>
      <w:r>
        <w:rPr>
          <w:rFonts w:ascii="Times New Roman" w:hAnsi="Times New Roman" w:cs="Times New Roman"/>
          <w:sz w:val="18"/>
          <w:szCs w:val="18"/>
        </w:rPr>
        <w:t xml:space="preserve">                 </w:t>
      </w:r>
      <w:r>
        <w:rPr>
          <w:rFonts w:ascii="Arial" w:hAnsi="Arial" w:cs="Arial"/>
          <w:sz w:val="26"/>
          <w:szCs w:val="26"/>
        </w:rPr>
        <w:t>в 2009 г. Жемис Турмагамбетова (ОФ «Хартия за права человека»)</w:t>
      </w:r>
    </w:p>
    <w:p w:rsidR="0040390E" w:rsidRDefault="0040390E" w:rsidP="0040390E">
      <w:pPr>
        <w:widowControl w:val="0"/>
        <w:autoSpaceDE w:val="0"/>
        <w:autoSpaceDN w:val="0"/>
        <w:adjustRightInd w:val="0"/>
        <w:ind w:left="960" w:hanging="960"/>
        <w:jc w:val="both"/>
        <w:rPr>
          <w:rFonts w:ascii="Arial" w:hAnsi="Arial" w:cs="Arial"/>
          <w:sz w:val="28"/>
          <w:szCs w:val="28"/>
        </w:rPr>
      </w:pPr>
      <w:r>
        <w:rPr>
          <w:rFonts w:ascii="Arial" w:hAnsi="Arial" w:cs="Arial"/>
          <w:sz w:val="26"/>
          <w:szCs w:val="26"/>
        </w:rPr>
        <w:t>8.</w:t>
      </w:r>
      <w:r>
        <w:rPr>
          <w:rFonts w:ascii="Times New Roman" w:hAnsi="Times New Roman" w:cs="Times New Roman"/>
          <w:sz w:val="18"/>
          <w:szCs w:val="18"/>
        </w:rPr>
        <w:t xml:space="preserve">                 </w:t>
      </w:r>
      <w:r>
        <w:rPr>
          <w:rFonts w:ascii="Arial" w:hAnsi="Arial" w:cs="Arial"/>
          <w:sz w:val="26"/>
          <w:szCs w:val="26"/>
        </w:rPr>
        <w:t>в 2010 г. – Любовь Рубежанская (председатель ОНК по Акмолинской области)</w:t>
      </w:r>
    </w:p>
    <w:p w:rsidR="0040390E" w:rsidRDefault="0040390E" w:rsidP="0040390E">
      <w:pPr>
        <w:widowControl w:val="0"/>
        <w:autoSpaceDE w:val="0"/>
        <w:autoSpaceDN w:val="0"/>
        <w:adjustRightInd w:val="0"/>
        <w:ind w:left="960" w:hanging="960"/>
        <w:jc w:val="both"/>
        <w:rPr>
          <w:rFonts w:ascii="Arial" w:hAnsi="Arial" w:cs="Arial"/>
          <w:sz w:val="28"/>
          <w:szCs w:val="28"/>
        </w:rPr>
      </w:pPr>
      <w:r>
        <w:rPr>
          <w:rFonts w:ascii="Arial" w:hAnsi="Arial" w:cs="Arial"/>
          <w:sz w:val="26"/>
          <w:szCs w:val="26"/>
        </w:rPr>
        <w:t>9.</w:t>
      </w:r>
      <w:r>
        <w:rPr>
          <w:rFonts w:ascii="Times New Roman" w:hAnsi="Times New Roman" w:cs="Times New Roman"/>
          <w:sz w:val="18"/>
          <w:szCs w:val="18"/>
        </w:rPr>
        <w:t xml:space="preserve">                 </w:t>
      </w:r>
      <w:r>
        <w:rPr>
          <w:rFonts w:ascii="Arial" w:hAnsi="Arial" w:cs="Arial"/>
          <w:sz w:val="26"/>
          <w:szCs w:val="26"/>
        </w:rPr>
        <w:t>в 2010 г. – ОО «Прометей» Бисембаев.</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b/>
          <w:bCs/>
          <w:sz w:val="26"/>
          <w:szCs w:val="26"/>
        </w:rPr>
        <w:t>Следует оговориться, что данная информация была представлена для обозрения руководству следственного изолятора, в котором проводилось исследование, по результатам чего сразу же были предприняты меры к исполнению сформулированных рекомендаций и предложений. Так, например, во всех камерах по сообщению заместителя начальника СИ КНБ РК были установлены телевизоры и филиалу КМБПЧ и СЗ представлены устные пояснения по каждому из кратких основных выводов.</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b/>
          <w:bCs/>
          <w:sz w:val="26"/>
          <w:szCs w:val="26"/>
        </w:rPr>
        <w:t>Начальником</w:t>
      </w:r>
      <w:r>
        <w:rPr>
          <w:rFonts w:ascii="Arial" w:hAnsi="Arial" w:cs="Arial"/>
          <w:sz w:val="26"/>
          <w:szCs w:val="26"/>
        </w:rPr>
        <w:t xml:space="preserve"> следственного изолятора в течение 4 лет является Назмутдинов Ильяс Хасанович (тел..: 764450), заместитель начальника – Нурумов Аскар, секретарь - Шынар.</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Штат сотрудников СИ КНБ РК составляет 39 человек (включая руководство), из которых 16 контролеров.</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По четвергам проводятся занятия на разные темы по повышению квалификации персонала. Занятия проводятся как администрацией СИ КНБ РК, так и приглашенными лекторами.</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b/>
          <w:bCs/>
          <w:sz w:val="26"/>
          <w:szCs w:val="26"/>
        </w:rPr>
        <w:t>Здание штаба</w:t>
      </w:r>
      <w:r>
        <w:rPr>
          <w:rFonts w:ascii="Arial" w:hAnsi="Arial" w:cs="Arial"/>
          <w:sz w:val="26"/>
          <w:szCs w:val="26"/>
        </w:rPr>
        <w:t xml:space="preserve"> построено в 1954 г., остальные здания - 1985 года постройки. Ранее в здании СИ КНБ РК располагался ИВС ЛОВД, а с 1998 г. – СИ КНБ РК.</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b/>
          <w:bCs/>
          <w:sz w:val="26"/>
          <w:szCs w:val="26"/>
        </w:rPr>
        <w:t>Лимит наполняемости</w:t>
      </w:r>
      <w:r>
        <w:rPr>
          <w:rFonts w:ascii="Arial" w:hAnsi="Arial" w:cs="Arial"/>
          <w:sz w:val="26"/>
          <w:szCs w:val="26"/>
        </w:rPr>
        <w:t xml:space="preserve"> СИ КНБ РК составляет 40 человек.</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На момент посещения содержалось согласно сведениям начальника СИ КНБ РК 22 человека. Согласно сведениям начальника СИ КНБ, как правило, содержится около 20 – 25 человек продолжительностью в среднем 6 – 8 месяцев, но бывает, дольше.</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b/>
          <w:bCs/>
          <w:sz w:val="26"/>
          <w:szCs w:val="26"/>
        </w:rPr>
        <w:t xml:space="preserve">I. На втором этаже здания штаба </w:t>
      </w:r>
      <w:r>
        <w:rPr>
          <w:rFonts w:ascii="Arial" w:hAnsi="Arial" w:cs="Arial"/>
          <w:sz w:val="26"/>
          <w:szCs w:val="26"/>
        </w:rPr>
        <w:t>СИ КНБ РК расположены следующие помещения (</w:t>
      </w:r>
      <w:r>
        <w:rPr>
          <w:rFonts w:ascii="Arial" w:hAnsi="Arial" w:cs="Arial"/>
          <w:i/>
          <w:iCs/>
          <w:sz w:val="26"/>
          <w:szCs w:val="26"/>
        </w:rPr>
        <w:t>однако не во все из них был предоставлен доступ, как например, в комнату технической аппаратуры, куда согласно информации начальника СИ КНБ РК даже сотрудникам вход воспрещен, или в оружейную комнату, на которую, по мнению заместителя начальника СИ КНБ РК, не стоит смотреть. Заместитель начальника СИ КНБ РК пояснил, что это так называемый «стратегический узел», куда необходим специальный допуск</w:t>
      </w:r>
      <w:r>
        <w:rPr>
          <w:rFonts w:ascii="Arial" w:hAnsi="Arial" w:cs="Arial"/>
          <w:sz w:val="26"/>
          <w:szCs w:val="26"/>
        </w:rPr>
        <w:t>):</w:t>
      </w:r>
    </w:p>
    <w:p w:rsidR="0040390E" w:rsidRDefault="0040390E" w:rsidP="0040390E">
      <w:pPr>
        <w:widowControl w:val="0"/>
        <w:autoSpaceDE w:val="0"/>
        <w:autoSpaceDN w:val="0"/>
        <w:adjustRightInd w:val="0"/>
        <w:ind w:left="1200" w:hanging="1200"/>
        <w:jc w:val="both"/>
        <w:rPr>
          <w:rFonts w:ascii="Arial" w:hAnsi="Arial" w:cs="Arial"/>
          <w:sz w:val="28"/>
          <w:szCs w:val="28"/>
        </w:rPr>
      </w:pPr>
      <w:r>
        <w:rPr>
          <w:rFonts w:ascii="Arial" w:hAnsi="Arial" w:cs="Arial"/>
          <w:sz w:val="26"/>
          <w:szCs w:val="26"/>
        </w:rPr>
        <w:t>1.</w:t>
      </w:r>
      <w:r>
        <w:rPr>
          <w:rFonts w:ascii="Times New Roman" w:hAnsi="Times New Roman" w:cs="Times New Roman"/>
          <w:sz w:val="18"/>
          <w:szCs w:val="18"/>
        </w:rPr>
        <w:t xml:space="preserve">           </w:t>
      </w:r>
      <w:r>
        <w:rPr>
          <w:rFonts w:ascii="Arial" w:hAnsi="Arial" w:cs="Arial"/>
          <w:sz w:val="26"/>
          <w:szCs w:val="26"/>
        </w:rPr>
        <w:t>кабинет начальника СИ КНБ РК,</w:t>
      </w:r>
    </w:p>
    <w:p w:rsidR="0040390E" w:rsidRDefault="0040390E" w:rsidP="0040390E">
      <w:pPr>
        <w:widowControl w:val="0"/>
        <w:autoSpaceDE w:val="0"/>
        <w:autoSpaceDN w:val="0"/>
        <w:adjustRightInd w:val="0"/>
        <w:ind w:left="1200" w:hanging="1200"/>
        <w:jc w:val="both"/>
        <w:rPr>
          <w:rFonts w:ascii="Arial" w:hAnsi="Arial" w:cs="Arial"/>
          <w:sz w:val="28"/>
          <w:szCs w:val="28"/>
        </w:rPr>
      </w:pPr>
      <w:r>
        <w:rPr>
          <w:rFonts w:ascii="Arial" w:hAnsi="Arial" w:cs="Arial"/>
          <w:sz w:val="26"/>
          <w:szCs w:val="26"/>
        </w:rPr>
        <w:t>2.</w:t>
      </w:r>
      <w:r>
        <w:rPr>
          <w:rFonts w:ascii="Times New Roman" w:hAnsi="Times New Roman" w:cs="Times New Roman"/>
          <w:sz w:val="18"/>
          <w:szCs w:val="18"/>
        </w:rPr>
        <w:t xml:space="preserve">           </w:t>
      </w:r>
      <w:r>
        <w:rPr>
          <w:rFonts w:ascii="Arial" w:hAnsi="Arial" w:cs="Arial"/>
          <w:sz w:val="26"/>
          <w:szCs w:val="26"/>
        </w:rPr>
        <w:t>кабинет бухгалтерии,</w:t>
      </w:r>
    </w:p>
    <w:p w:rsidR="0040390E" w:rsidRDefault="0040390E" w:rsidP="0040390E">
      <w:pPr>
        <w:widowControl w:val="0"/>
        <w:autoSpaceDE w:val="0"/>
        <w:autoSpaceDN w:val="0"/>
        <w:adjustRightInd w:val="0"/>
        <w:ind w:left="1200" w:hanging="1200"/>
        <w:jc w:val="both"/>
        <w:rPr>
          <w:rFonts w:ascii="Arial" w:hAnsi="Arial" w:cs="Arial"/>
          <w:sz w:val="28"/>
          <w:szCs w:val="28"/>
        </w:rPr>
      </w:pPr>
      <w:r>
        <w:rPr>
          <w:rFonts w:ascii="Arial" w:hAnsi="Arial" w:cs="Arial"/>
          <w:sz w:val="26"/>
          <w:szCs w:val="26"/>
        </w:rPr>
        <w:t>3.</w:t>
      </w:r>
      <w:r>
        <w:rPr>
          <w:rFonts w:ascii="Times New Roman" w:hAnsi="Times New Roman" w:cs="Times New Roman"/>
          <w:sz w:val="18"/>
          <w:szCs w:val="18"/>
        </w:rPr>
        <w:t xml:space="preserve">           </w:t>
      </w:r>
      <w:r>
        <w:rPr>
          <w:rFonts w:ascii="Arial" w:hAnsi="Arial" w:cs="Arial"/>
          <w:sz w:val="26"/>
          <w:szCs w:val="26"/>
        </w:rPr>
        <w:t>кабинет отдела кадров,</w:t>
      </w:r>
    </w:p>
    <w:p w:rsidR="0040390E" w:rsidRDefault="0040390E" w:rsidP="0040390E">
      <w:pPr>
        <w:widowControl w:val="0"/>
        <w:autoSpaceDE w:val="0"/>
        <w:autoSpaceDN w:val="0"/>
        <w:adjustRightInd w:val="0"/>
        <w:ind w:left="1200" w:hanging="1200"/>
        <w:jc w:val="both"/>
        <w:rPr>
          <w:rFonts w:ascii="Arial" w:hAnsi="Arial" w:cs="Arial"/>
          <w:sz w:val="28"/>
          <w:szCs w:val="28"/>
        </w:rPr>
      </w:pPr>
      <w:r>
        <w:rPr>
          <w:rFonts w:ascii="Arial" w:hAnsi="Arial" w:cs="Arial"/>
          <w:sz w:val="26"/>
          <w:szCs w:val="26"/>
        </w:rPr>
        <w:t>4.</w:t>
      </w:r>
      <w:r>
        <w:rPr>
          <w:rFonts w:ascii="Times New Roman" w:hAnsi="Times New Roman" w:cs="Times New Roman"/>
          <w:sz w:val="18"/>
          <w:szCs w:val="18"/>
        </w:rPr>
        <w:t xml:space="preserve">           </w:t>
      </w:r>
      <w:r>
        <w:rPr>
          <w:rFonts w:ascii="Arial" w:hAnsi="Arial" w:cs="Arial"/>
          <w:sz w:val="26"/>
          <w:szCs w:val="26"/>
        </w:rPr>
        <w:t>кабинет государственного языка, в котором имеется небольшой библиотечный фонд (порядка 150-200 книг, журналов и газет),</w:t>
      </w:r>
    </w:p>
    <w:p w:rsidR="0040390E" w:rsidRDefault="0040390E" w:rsidP="0040390E">
      <w:pPr>
        <w:widowControl w:val="0"/>
        <w:autoSpaceDE w:val="0"/>
        <w:autoSpaceDN w:val="0"/>
        <w:adjustRightInd w:val="0"/>
        <w:ind w:left="1200" w:hanging="1200"/>
        <w:jc w:val="both"/>
        <w:rPr>
          <w:rFonts w:ascii="Arial" w:hAnsi="Arial" w:cs="Arial"/>
          <w:sz w:val="28"/>
          <w:szCs w:val="28"/>
        </w:rPr>
      </w:pPr>
      <w:r>
        <w:rPr>
          <w:rFonts w:ascii="Arial" w:hAnsi="Arial" w:cs="Arial"/>
          <w:sz w:val="26"/>
          <w:szCs w:val="26"/>
        </w:rPr>
        <w:t>5.</w:t>
      </w:r>
      <w:r>
        <w:rPr>
          <w:rFonts w:ascii="Times New Roman" w:hAnsi="Times New Roman" w:cs="Times New Roman"/>
          <w:sz w:val="18"/>
          <w:szCs w:val="18"/>
        </w:rPr>
        <w:t xml:space="preserve">           </w:t>
      </w:r>
      <w:r>
        <w:rPr>
          <w:rFonts w:ascii="Arial" w:hAnsi="Arial" w:cs="Arial"/>
          <w:sz w:val="26"/>
          <w:szCs w:val="26"/>
        </w:rPr>
        <w:t>комната для встреч адвокатов и следственно-арестованных,</w:t>
      </w:r>
    </w:p>
    <w:p w:rsidR="0040390E" w:rsidRDefault="0040390E" w:rsidP="0040390E">
      <w:pPr>
        <w:widowControl w:val="0"/>
        <w:autoSpaceDE w:val="0"/>
        <w:autoSpaceDN w:val="0"/>
        <w:adjustRightInd w:val="0"/>
        <w:ind w:left="1200" w:hanging="1200"/>
        <w:jc w:val="both"/>
        <w:rPr>
          <w:rFonts w:ascii="Arial" w:hAnsi="Arial" w:cs="Arial"/>
          <w:sz w:val="28"/>
          <w:szCs w:val="28"/>
        </w:rPr>
      </w:pPr>
      <w:r>
        <w:rPr>
          <w:rFonts w:ascii="Arial" w:hAnsi="Arial" w:cs="Arial"/>
          <w:sz w:val="26"/>
          <w:szCs w:val="26"/>
        </w:rPr>
        <w:t>6.</w:t>
      </w:r>
      <w:r>
        <w:rPr>
          <w:rFonts w:ascii="Times New Roman" w:hAnsi="Times New Roman" w:cs="Times New Roman"/>
          <w:sz w:val="18"/>
          <w:szCs w:val="18"/>
        </w:rPr>
        <w:t xml:space="preserve">           </w:t>
      </w:r>
      <w:r>
        <w:rPr>
          <w:rFonts w:ascii="Arial" w:hAnsi="Arial" w:cs="Arial"/>
          <w:sz w:val="26"/>
          <w:szCs w:val="26"/>
        </w:rPr>
        <w:t>санузел,</w:t>
      </w:r>
    </w:p>
    <w:p w:rsidR="0040390E" w:rsidRDefault="0040390E" w:rsidP="0040390E">
      <w:pPr>
        <w:widowControl w:val="0"/>
        <w:autoSpaceDE w:val="0"/>
        <w:autoSpaceDN w:val="0"/>
        <w:adjustRightInd w:val="0"/>
        <w:ind w:left="1200" w:hanging="1200"/>
        <w:jc w:val="both"/>
        <w:rPr>
          <w:rFonts w:ascii="Arial" w:hAnsi="Arial" w:cs="Arial"/>
          <w:sz w:val="28"/>
          <w:szCs w:val="28"/>
        </w:rPr>
      </w:pPr>
      <w:r>
        <w:rPr>
          <w:rFonts w:ascii="Arial" w:hAnsi="Arial" w:cs="Arial"/>
          <w:sz w:val="26"/>
          <w:szCs w:val="26"/>
        </w:rPr>
        <w:t>7.</w:t>
      </w:r>
      <w:r>
        <w:rPr>
          <w:rFonts w:ascii="Times New Roman" w:hAnsi="Times New Roman" w:cs="Times New Roman"/>
          <w:sz w:val="18"/>
          <w:szCs w:val="18"/>
        </w:rPr>
        <w:t xml:space="preserve">           </w:t>
      </w:r>
      <w:r>
        <w:rPr>
          <w:rFonts w:ascii="Arial" w:hAnsi="Arial" w:cs="Arial"/>
          <w:sz w:val="26"/>
          <w:szCs w:val="26"/>
        </w:rPr>
        <w:t>кабинет психолога.</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До кабинета заместителя начальника СИ КНБ РК имеется 8 кабинетов: 6 кабинетов, 1 комната свиданий, кабинет психолога. Далее переход, который следует в кабинет заместителя начальника СИ КНБ РК.</w:t>
      </w:r>
    </w:p>
    <w:p w:rsidR="0040390E" w:rsidRDefault="0040390E" w:rsidP="0040390E">
      <w:pPr>
        <w:widowControl w:val="0"/>
        <w:autoSpaceDE w:val="0"/>
        <w:autoSpaceDN w:val="0"/>
        <w:adjustRightInd w:val="0"/>
        <w:ind w:left="1200" w:hanging="1200"/>
        <w:jc w:val="both"/>
        <w:rPr>
          <w:rFonts w:ascii="Arial" w:hAnsi="Arial" w:cs="Arial"/>
          <w:sz w:val="28"/>
          <w:szCs w:val="28"/>
        </w:rPr>
      </w:pPr>
      <w:r>
        <w:rPr>
          <w:rFonts w:ascii="Arial" w:hAnsi="Arial" w:cs="Arial"/>
          <w:sz w:val="26"/>
          <w:szCs w:val="26"/>
        </w:rPr>
        <w:t>8.</w:t>
      </w:r>
      <w:r>
        <w:rPr>
          <w:rFonts w:ascii="Times New Roman" w:hAnsi="Times New Roman" w:cs="Times New Roman"/>
          <w:sz w:val="18"/>
          <w:szCs w:val="18"/>
        </w:rPr>
        <w:t xml:space="preserve">           </w:t>
      </w:r>
      <w:r>
        <w:rPr>
          <w:rFonts w:ascii="Arial" w:hAnsi="Arial" w:cs="Arial"/>
          <w:sz w:val="26"/>
          <w:szCs w:val="26"/>
        </w:rPr>
        <w:t>кабинет заместителя начальника СИ КНБ РК,</w:t>
      </w:r>
    </w:p>
    <w:p w:rsidR="0040390E" w:rsidRDefault="0040390E" w:rsidP="0040390E">
      <w:pPr>
        <w:widowControl w:val="0"/>
        <w:autoSpaceDE w:val="0"/>
        <w:autoSpaceDN w:val="0"/>
        <w:adjustRightInd w:val="0"/>
        <w:ind w:left="1200" w:hanging="1200"/>
        <w:jc w:val="both"/>
        <w:rPr>
          <w:rFonts w:ascii="Arial" w:hAnsi="Arial" w:cs="Arial"/>
          <w:sz w:val="28"/>
          <w:szCs w:val="28"/>
        </w:rPr>
      </w:pPr>
      <w:r>
        <w:rPr>
          <w:rFonts w:ascii="Arial" w:hAnsi="Arial" w:cs="Arial"/>
          <w:sz w:val="26"/>
          <w:szCs w:val="26"/>
        </w:rPr>
        <w:t>9.</w:t>
      </w:r>
      <w:r>
        <w:rPr>
          <w:rFonts w:ascii="Times New Roman" w:hAnsi="Times New Roman" w:cs="Times New Roman"/>
          <w:sz w:val="18"/>
          <w:szCs w:val="18"/>
        </w:rPr>
        <w:t xml:space="preserve">           </w:t>
      </w:r>
      <w:r>
        <w:rPr>
          <w:rFonts w:ascii="Arial" w:hAnsi="Arial" w:cs="Arial"/>
          <w:sz w:val="26"/>
          <w:szCs w:val="26"/>
        </w:rPr>
        <w:t>раздевалка прапорщиков,</w:t>
      </w:r>
    </w:p>
    <w:p w:rsidR="0040390E" w:rsidRDefault="0040390E" w:rsidP="0040390E">
      <w:pPr>
        <w:widowControl w:val="0"/>
        <w:autoSpaceDE w:val="0"/>
        <w:autoSpaceDN w:val="0"/>
        <w:adjustRightInd w:val="0"/>
        <w:ind w:left="1200" w:hanging="1200"/>
        <w:jc w:val="both"/>
        <w:rPr>
          <w:rFonts w:ascii="Arial" w:hAnsi="Arial" w:cs="Arial"/>
          <w:sz w:val="28"/>
          <w:szCs w:val="28"/>
        </w:rPr>
      </w:pPr>
      <w:r>
        <w:rPr>
          <w:rFonts w:ascii="Arial" w:hAnsi="Arial" w:cs="Arial"/>
          <w:sz w:val="26"/>
          <w:szCs w:val="26"/>
        </w:rPr>
        <w:t>10.</w:t>
      </w:r>
      <w:r>
        <w:rPr>
          <w:rFonts w:ascii="Times New Roman" w:hAnsi="Times New Roman" w:cs="Times New Roman"/>
          <w:sz w:val="18"/>
          <w:szCs w:val="18"/>
        </w:rPr>
        <w:t xml:space="preserve">       </w:t>
      </w:r>
      <w:r>
        <w:rPr>
          <w:rFonts w:ascii="Arial" w:hAnsi="Arial" w:cs="Arial"/>
          <w:sz w:val="26"/>
          <w:szCs w:val="26"/>
        </w:rPr>
        <w:t>кабинет сотрудника по координации с различными учреждениями и органами,</w:t>
      </w:r>
    </w:p>
    <w:p w:rsidR="0040390E" w:rsidRDefault="0040390E" w:rsidP="0040390E">
      <w:pPr>
        <w:widowControl w:val="0"/>
        <w:autoSpaceDE w:val="0"/>
        <w:autoSpaceDN w:val="0"/>
        <w:adjustRightInd w:val="0"/>
        <w:ind w:left="1200" w:hanging="1200"/>
        <w:jc w:val="both"/>
        <w:rPr>
          <w:rFonts w:ascii="Arial" w:hAnsi="Arial" w:cs="Arial"/>
          <w:sz w:val="28"/>
          <w:szCs w:val="28"/>
        </w:rPr>
      </w:pPr>
      <w:r>
        <w:rPr>
          <w:rFonts w:ascii="Arial" w:hAnsi="Arial" w:cs="Arial"/>
          <w:sz w:val="26"/>
          <w:szCs w:val="26"/>
        </w:rPr>
        <w:t>11.</w:t>
      </w:r>
      <w:r>
        <w:rPr>
          <w:rFonts w:ascii="Times New Roman" w:hAnsi="Times New Roman" w:cs="Times New Roman"/>
          <w:sz w:val="18"/>
          <w:szCs w:val="18"/>
        </w:rPr>
        <w:t xml:space="preserve">       </w:t>
      </w:r>
      <w:r>
        <w:rPr>
          <w:rFonts w:ascii="Arial" w:hAnsi="Arial" w:cs="Arial"/>
          <w:sz w:val="26"/>
          <w:szCs w:val="26"/>
        </w:rPr>
        <w:t>комната технической аппаратуры,</w:t>
      </w:r>
    </w:p>
    <w:p w:rsidR="0040390E" w:rsidRDefault="0040390E" w:rsidP="0040390E">
      <w:pPr>
        <w:widowControl w:val="0"/>
        <w:autoSpaceDE w:val="0"/>
        <w:autoSpaceDN w:val="0"/>
        <w:adjustRightInd w:val="0"/>
        <w:ind w:left="1200" w:hanging="1200"/>
        <w:jc w:val="both"/>
        <w:rPr>
          <w:rFonts w:ascii="Arial" w:hAnsi="Arial" w:cs="Arial"/>
          <w:sz w:val="28"/>
          <w:szCs w:val="28"/>
        </w:rPr>
      </w:pPr>
      <w:r>
        <w:rPr>
          <w:rFonts w:ascii="Arial" w:hAnsi="Arial" w:cs="Arial"/>
          <w:sz w:val="26"/>
          <w:szCs w:val="26"/>
        </w:rPr>
        <w:t>12.</w:t>
      </w:r>
      <w:r>
        <w:rPr>
          <w:rFonts w:ascii="Times New Roman" w:hAnsi="Times New Roman" w:cs="Times New Roman"/>
          <w:sz w:val="18"/>
          <w:szCs w:val="18"/>
        </w:rPr>
        <w:t xml:space="preserve">       </w:t>
      </w:r>
      <w:r>
        <w:rPr>
          <w:rFonts w:ascii="Arial" w:hAnsi="Arial" w:cs="Arial"/>
          <w:sz w:val="26"/>
          <w:szCs w:val="26"/>
        </w:rPr>
        <w:t>кабинет оперуполномоченного,</w:t>
      </w:r>
    </w:p>
    <w:p w:rsidR="0040390E" w:rsidRDefault="0040390E" w:rsidP="0040390E">
      <w:pPr>
        <w:widowControl w:val="0"/>
        <w:autoSpaceDE w:val="0"/>
        <w:autoSpaceDN w:val="0"/>
        <w:adjustRightInd w:val="0"/>
        <w:ind w:left="1200" w:hanging="1200"/>
        <w:jc w:val="both"/>
        <w:rPr>
          <w:rFonts w:ascii="Arial" w:hAnsi="Arial" w:cs="Arial"/>
          <w:sz w:val="28"/>
          <w:szCs w:val="28"/>
        </w:rPr>
      </w:pPr>
      <w:r>
        <w:rPr>
          <w:rFonts w:ascii="Arial" w:hAnsi="Arial" w:cs="Arial"/>
          <w:sz w:val="26"/>
          <w:szCs w:val="26"/>
        </w:rPr>
        <w:t>13.</w:t>
      </w:r>
      <w:r>
        <w:rPr>
          <w:rFonts w:ascii="Times New Roman" w:hAnsi="Times New Roman" w:cs="Times New Roman"/>
          <w:sz w:val="18"/>
          <w:szCs w:val="18"/>
        </w:rPr>
        <w:t xml:space="preserve">       </w:t>
      </w:r>
      <w:r>
        <w:rPr>
          <w:rFonts w:ascii="Arial" w:hAnsi="Arial" w:cs="Arial"/>
          <w:sz w:val="26"/>
          <w:szCs w:val="26"/>
        </w:rPr>
        <w:t>дежурная комната ДПН СИ,</w:t>
      </w:r>
    </w:p>
    <w:p w:rsidR="0040390E" w:rsidRDefault="0040390E" w:rsidP="0040390E">
      <w:pPr>
        <w:widowControl w:val="0"/>
        <w:autoSpaceDE w:val="0"/>
        <w:autoSpaceDN w:val="0"/>
        <w:adjustRightInd w:val="0"/>
        <w:ind w:left="1200" w:hanging="1200"/>
        <w:jc w:val="both"/>
        <w:rPr>
          <w:rFonts w:ascii="Arial" w:hAnsi="Arial" w:cs="Arial"/>
          <w:sz w:val="28"/>
          <w:szCs w:val="28"/>
        </w:rPr>
      </w:pPr>
      <w:r>
        <w:rPr>
          <w:rFonts w:ascii="Arial" w:hAnsi="Arial" w:cs="Arial"/>
          <w:sz w:val="26"/>
          <w:szCs w:val="26"/>
        </w:rPr>
        <w:t>14.</w:t>
      </w:r>
      <w:r>
        <w:rPr>
          <w:rFonts w:ascii="Times New Roman" w:hAnsi="Times New Roman" w:cs="Times New Roman"/>
          <w:sz w:val="18"/>
          <w:szCs w:val="18"/>
        </w:rPr>
        <w:t xml:space="preserve">       </w:t>
      </w:r>
      <w:r>
        <w:rPr>
          <w:rFonts w:ascii="Arial" w:hAnsi="Arial" w:cs="Arial"/>
          <w:sz w:val="26"/>
          <w:szCs w:val="26"/>
        </w:rPr>
        <w:t>комната инструктажа, где резервные контролеры могут отдыхать,</w:t>
      </w:r>
    </w:p>
    <w:p w:rsidR="0040390E" w:rsidRDefault="0040390E" w:rsidP="0040390E">
      <w:pPr>
        <w:widowControl w:val="0"/>
        <w:autoSpaceDE w:val="0"/>
        <w:autoSpaceDN w:val="0"/>
        <w:adjustRightInd w:val="0"/>
        <w:ind w:left="1200" w:hanging="1200"/>
        <w:jc w:val="both"/>
        <w:rPr>
          <w:rFonts w:ascii="Arial" w:hAnsi="Arial" w:cs="Arial"/>
          <w:sz w:val="28"/>
          <w:szCs w:val="28"/>
        </w:rPr>
      </w:pPr>
      <w:r>
        <w:rPr>
          <w:rFonts w:ascii="Arial" w:hAnsi="Arial" w:cs="Arial"/>
          <w:sz w:val="26"/>
          <w:szCs w:val="26"/>
        </w:rPr>
        <w:t>15.</w:t>
      </w:r>
      <w:r>
        <w:rPr>
          <w:rFonts w:ascii="Times New Roman" w:hAnsi="Times New Roman" w:cs="Times New Roman"/>
          <w:sz w:val="18"/>
          <w:szCs w:val="18"/>
        </w:rPr>
        <w:t xml:space="preserve">       </w:t>
      </w:r>
      <w:r>
        <w:rPr>
          <w:rFonts w:ascii="Arial" w:hAnsi="Arial" w:cs="Arial"/>
          <w:sz w:val="26"/>
          <w:szCs w:val="26"/>
        </w:rPr>
        <w:t>оружейная комната,</w:t>
      </w:r>
    </w:p>
    <w:p w:rsidR="0040390E" w:rsidRDefault="0040390E" w:rsidP="0040390E">
      <w:pPr>
        <w:widowControl w:val="0"/>
        <w:autoSpaceDE w:val="0"/>
        <w:autoSpaceDN w:val="0"/>
        <w:adjustRightInd w:val="0"/>
        <w:ind w:left="1200" w:hanging="1200"/>
        <w:jc w:val="both"/>
        <w:rPr>
          <w:rFonts w:ascii="Arial" w:hAnsi="Arial" w:cs="Arial"/>
          <w:sz w:val="28"/>
          <w:szCs w:val="28"/>
        </w:rPr>
      </w:pPr>
      <w:r>
        <w:rPr>
          <w:rFonts w:ascii="Arial" w:hAnsi="Arial" w:cs="Arial"/>
          <w:sz w:val="26"/>
          <w:szCs w:val="26"/>
        </w:rPr>
        <w:t>16.</w:t>
      </w:r>
      <w:r>
        <w:rPr>
          <w:rFonts w:ascii="Times New Roman" w:hAnsi="Times New Roman" w:cs="Times New Roman"/>
          <w:sz w:val="18"/>
          <w:szCs w:val="18"/>
        </w:rPr>
        <w:t xml:space="preserve">       </w:t>
      </w:r>
      <w:r>
        <w:rPr>
          <w:rFonts w:ascii="Arial" w:hAnsi="Arial" w:cs="Arial"/>
          <w:sz w:val="26"/>
          <w:szCs w:val="26"/>
        </w:rPr>
        <w:t>4 следственных кабинета,</w:t>
      </w:r>
    </w:p>
    <w:p w:rsidR="0040390E" w:rsidRDefault="0040390E" w:rsidP="0040390E">
      <w:pPr>
        <w:widowControl w:val="0"/>
        <w:autoSpaceDE w:val="0"/>
        <w:autoSpaceDN w:val="0"/>
        <w:adjustRightInd w:val="0"/>
        <w:ind w:left="1200" w:hanging="1200"/>
        <w:jc w:val="both"/>
        <w:rPr>
          <w:rFonts w:ascii="Arial" w:hAnsi="Arial" w:cs="Arial"/>
          <w:sz w:val="28"/>
          <w:szCs w:val="28"/>
        </w:rPr>
      </w:pPr>
      <w:r>
        <w:rPr>
          <w:rFonts w:ascii="Arial" w:hAnsi="Arial" w:cs="Arial"/>
          <w:sz w:val="26"/>
          <w:szCs w:val="26"/>
        </w:rPr>
        <w:t>17.</w:t>
      </w:r>
      <w:r>
        <w:rPr>
          <w:rFonts w:ascii="Times New Roman" w:hAnsi="Times New Roman" w:cs="Times New Roman"/>
          <w:sz w:val="18"/>
          <w:szCs w:val="18"/>
        </w:rPr>
        <w:t xml:space="preserve">       </w:t>
      </w:r>
      <w:r>
        <w:rPr>
          <w:rFonts w:ascii="Arial" w:hAnsi="Arial" w:cs="Arial"/>
          <w:sz w:val="26"/>
          <w:szCs w:val="26"/>
        </w:rPr>
        <w:t>медицинский пункт.</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b/>
          <w:bCs/>
          <w:sz w:val="26"/>
          <w:szCs w:val="26"/>
        </w:rPr>
        <w:t>Описание помещений, расположенных в здании штаба СИ КНБ РК:</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b/>
          <w:bCs/>
          <w:i/>
          <w:iCs/>
          <w:sz w:val="26"/>
          <w:szCs w:val="26"/>
        </w:rPr>
        <w:t> </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b/>
          <w:bCs/>
          <w:i/>
          <w:iCs/>
          <w:sz w:val="26"/>
          <w:szCs w:val="26"/>
        </w:rPr>
        <w:t>Библиотекой</w:t>
      </w:r>
      <w:r>
        <w:rPr>
          <w:rFonts w:ascii="Arial" w:hAnsi="Arial" w:cs="Arial"/>
          <w:sz w:val="26"/>
          <w:szCs w:val="26"/>
        </w:rPr>
        <w:t xml:space="preserve"> пользуются как личный состав, так и заключенные, которые предварительно по каталогу выбирают необходимую литературу, сам каталог находится в секретариате. Согласно сведениям начальника СИ КНБ РК, большую часть литературы приносят родственники заключенных.</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b/>
          <w:bCs/>
          <w:i/>
          <w:iCs/>
          <w:sz w:val="26"/>
          <w:szCs w:val="26"/>
        </w:rPr>
        <w:t> </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b/>
          <w:bCs/>
          <w:i/>
          <w:iCs/>
          <w:sz w:val="26"/>
          <w:szCs w:val="26"/>
        </w:rPr>
        <w:t>Прием передач</w:t>
      </w:r>
      <w:r>
        <w:rPr>
          <w:rFonts w:ascii="Arial" w:hAnsi="Arial" w:cs="Arial"/>
          <w:sz w:val="26"/>
          <w:szCs w:val="26"/>
        </w:rPr>
        <w:t xml:space="preserve"> осуществляется по понедельникам и четвергам (информация об этом размещена в комнате приема передач и имеется во внутреннем распорядке учреждения </w:t>
      </w:r>
      <w:r>
        <w:rPr>
          <w:rFonts w:ascii="Arial" w:hAnsi="Arial" w:cs="Arial"/>
          <w:i/>
          <w:iCs/>
          <w:sz w:val="26"/>
          <w:szCs w:val="26"/>
        </w:rPr>
        <w:t>согласно сведениям начальника СИ КНБ РК, однако наблюдатели не отметили подобной информации, которая была бы размещена в доступном для граждан месте</w:t>
      </w:r>
      <w:r>
        <w:rPr>
          <w:rFonts w:ascii="Arial" w:hAnsi="Arial" w:cs="Arial"/>
          <w:sz w:val="26"/>
          <w:szCs w:val="26"/>
        </w:rPr>
        <w:t>).</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b/>
          <w:bCs/>
          <w:i/>
          <w:iCs/>
          <w:sz w:val="26"/>
          <w:szCs w:val="26"/>
        </w:rPr>
        <w:t> </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b/>
          <w:bCs/>
          <w:i/>
          <w:iCs/>
          <w:sz w:val="26"/>
          <w:szCs w:val="26"/>
        </w:rPr>
        <w:t>В коридоре</w:t>
      </w:r>
      <w:r>
        <w:rPr>
          <w:rFonts w:ascii="Arial" w:hAnsi="Arial" w:cs="Arial"/>
          <w:sz w:val="26"/>
          <w:szCs w:val="26"/>
        </w:rPr>
        <w:t xml:space="preserve"> с правой стороны размещены 12 металлических ящиков с ключами, где посетители (адвокаты и следователи) оставляют вещи, проводится досмотр, электронный «детектор» (?) и т.д. На стене размещена следующая информация:</w:t>
      </w:r>
    </w:p>
    <w:p w:rsidR="0040390E" w:rsidRDefault="0040390E" w:rsidP="0040390E">
      <w:pPr>
        <w:widowControl w:val="0"/>
        <w:autoSpaceDE w:val="0"/>
        <w:autoSpaceDN w:val="0"/>
        <w:adjustRightInd w:val="0"/>
        <w:ind w:left="960" w:hanging="960"/>
        <w:jc w:val="both"/>
        <w:rPr>
          <w:rFonts w:ascii="Arial" w:hAnsi="Arial" w:cs="Arial"/>
          <w:sz w:val="28"/>
          <w:szCs w:val="28"/>
        </w:rPr>
      </w:pPr>
      <w:r>
        <w:rPr>
          <w:rFonts w:ascii="Arial" w:hAnsi="Arial" w:cs="Arial"/>
          <w:sz w:val="26"/>
          <w:szCs w:val="26"/>
        </w:rPr>
        <w:t>1.</w:t>
      </w:r>
      <w:r>
        <w:rPr>
          <w:rFonts w:ascii="Times New Roman" w:hAnsi="Times New Roman" w:cs="Times New Roman"/>
          <w:sz w:val="18"/>
          <w:szCs w:val="18"/>
        </w:rPr>
        <w:t xml:space="preserve">                 </w:t>
      </w:r>
      <w:r>
        <w:rPr>
          <w:rFonts w:ascii="Arial" w:hAnsi="Arial" w:cs="Arial"/>
          <w:sz w:val="26"/>
          <w:szCs w:val="26"/>
        </w:rPr>
        <w:t>Об упорядочении использования мобильной и иной связи;</w:t>
      </w:r>
    </w:p>
    <w:p w:rsidR="0040390E" w:rsidRDefault="0040390E" w:rsidP="0040390E">
      <w:pPr>
        <w:widowControl w:val="0"/>
        <w:autoSpaceDE w:val="0"/>
        <w:autoSpaceDN w:val="0"/>
        <w:adjustRightInd w:val="0"/>
        <w:ind w:left="960" w:hanging="960"/>
        <w:jc w:val="both"/>
        <w:rPr>
          <w:rFonts w:ascii="Arial" w:hAnsi="Arial" w:cs="Arial"/>
          <w:sz w:val="28"/>
          <w:szCs w:val="28"/>
        </w:rPr>
      </w:pPr>
      <w:r>
        <w:rPr>
          <w:rFonts w:ascii="Arial" w:hAnsi="Arial" w:cs="Arial"/>
          <w:sz w:val="26"/>
          <w:szCs w:val="26"/>
        </w:rPr>
        <w:t>2.</w:t>
      </w:r>
      <w:r>
        <w:rPr>
          <w:rFonts w:ascii="Times New Roman" w:hAnsi="Times New Roman" w:cs="Times New Roman"/>
          <w:sz w:val="18"/>
          <w:szCs w:val="18"/>
        </w:rPr>
        <w:t xml:space="preserve">                 </w:t>
      </w:r>
      <w:r>
        <w:rPr>
          <w:rFonts w:ascii="Arial" w:hAnsi="Arial" w:cs="Arial"/>
          <w:sz w:val="26"/>
          <w:szCs w:val="26"/>
        </w:rPr>
        <w:t>Выписка из Закона РК «О порядке и условиях содержания под стражей подозреваемых и обвиняемых в совершении преступления» (ст. 33 ч. 6);</w:t>
      </w:r>
    </w:p>
    <w:p w:rsidR="0040390E" w:rsidRDefault="0040390E" w:rsidP="0040390E">
      <w:pPr>
        <w:widowControl w:val="0"/>
        <w:autoSpaceDE w:val="0"/>
        <w:autoSpaceDN w:val="0"/>
        <w:adjustRightInd w:val="0"/>
        <w:ind w:left="960" w:hanging="960"/>
        <w:jc w:val="both"/>
        <w:rPr>
          <w:rFonts w:ascii="Arial" w:hAnsi="Arial" w:cs="Arial"/>
          <w:sz w:val="28"/>
          <w:szCs w:val="28"/>
        </w:rPr>
      </w:pPr>
      <w:r>
        <w:rPr>
          <w:rFonts w:ascii="Arial" w:hAnsi="Arial" w:cs="Arial"/>
          <w:sz w:val="26"/>
          <w:szCs w:val="26"/>
        </w:rPr>
        <w:t>3.</w:t>
      </w:r>
      <w:r>
        <w:rPr>
          <w:rFonts w:ascii="Times New Roman" w:hAnsi="Times New Roman" w:cs="Times New Roman"/>
          <w:sz w:val="18"/>
          <w:szCs w:val="18"/>
        </w:rPr>
        <w:t xml:space="preserve">                 </w:t>
      </w:r>
      <w:r>
        <w:rPr>
          <w:rFonts w:ascii="Arial" w:hAnsi="Arial" w:cs="Arial"/>
          <w:sz w:val="26"/>
          <w:szCs w:val="26"/>
        </w:rPr>
        <w:t>Выписка из Приказа председателя КНБ РК «Об утверждении правил обеспечения пропускного и внутриобъектного режимов на объектах органов НБ РК;</w:t>
      </w:r>
    </w:p>
    <w:p w:rsidR="0040390E" w:rsidRDefault="0040390E" w:rsidP="0040390E">
      <w:pPr>
        <w:widowControl w:val="0"/>
        <w:autoSpaceDE w:val="0"/>
        <w:autoSpaceDN w:val="0"/>
        <w:adjustRightInd w:val="0"/>
        <w:ind w:left="960" w:hanging="960"/>
        <w:jc w:val="both"/>
        <w:rPr>
          <w:rFonts w:ascii="Arial" w:hAnsi="Arial" w:cs="Arial"/>
          <w:sz w:val="28"/>
          <w:szCs w:val="28"/>
        </w:rPr>
      </w:pPr>
      <w:r>
        <w:rPr>
          <w:rFonts w:ascii="Arial" w:hAnsi="Arial" w:cs="Arial"/>
          <w:sz w:val="26"/>
          <w:szCs w:val="26"/>
        </w:rPr>
        <w:t>4.</w:t>
      </w:r>
      <w:r>
        <w:rPr>
          <w:rFonts w:ascii="Times New Roman" w:hAnsi="Times New Roman" w:cs="Times New Roman"/>
          <w:sz w:val="18"/>
          <w:szCs w:val="18"/>
        </w:rPr>
        <w:t xml:space="preserve">                 </w:t>
      </w:r>
      <w:r>
        <w:rPr>
          <w:rFonts w:ascii="Arial" w:hAnsi="Arial" w:cs="Arial"/>
          <w:sz w:val="26"/>
          <w:szCs w:val="26"/>
        </w:rPr>
        <w:t>Распорядок дня.</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b/>
          <w:bCs/>
          <w:i/>
          <w:iCs/>
          <w:sz w:val="26"/>
          <w:szCs w:val="26"/>
        </w:rPr>
        <w:t> </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b/>
          <w:bCs/>
          <w:i/>
          <w:iCs/>
          <w:sz w:val="26"/>
          <w:szCs w:val="26"/>
        </w:rPr>
        <w:t>В кабинетах для встреч адвокатов и следственно-арестованных</w:t>
      </w:r>
      <w:r>
        <w:rPr>
          <w:rFonts w:ascii="Arial" w:hAnsi="Arial" w:cs="Arial"/>
          <w:sz w:val="26"/>
          <w:szCs w:val="26"/>
        </w:rPr>
        <w:t xml:space="preserve"> на стене размещена информация (ст.ст. 336-1 и 367 КоАП РК, </w:t>
      </w:r>
      <w:r>
        <w:rPr>
          <w:rFonts w:ascii="Arial" w:hAnsi="Arial" w:cs="Arial"/>
          <w:i/>
          <w:iCs/>
          <w:sz w:val="26"/>
          <w:szCs w:val="26"/>
        </w:rPr>
        <w:t xml:space="preserve">извлечения из утратившего силу Закона РК «О профилактике и ограничении табакокурения», </w:t>
      </w:r>
      <w:r>
        <w:rPr>
          <w:rFonts w:ascii="Arial" w:hAnsi="Arial" w:cs="Arial"/>
          <w:sz w:val="26"/>
          <w:szCs w:val="26"/>
        </w:rPr>
        <w:t>а также по сведениям заместителя начальника СИ КНБ РК – перечень запрещенных предметов). В помещении имеются телефон, кнопка вызова дежурного, решетки на окнах, 1 стол, 3 стула, на полу - линолеум, на стенах – белые обои.</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По словам начальника, из-за кризиса, распоряжением Президента приостановили капитальный ремонт.</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b/>
          <w:bCs/>
          <w:i/>
          <w:iCs/>
          <w:sz w:val="26"/>
          <w:szCs w:val="26"/>
        </w:rPr>
        <w:t> </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b/>
          <w:bCs/>
          <w:i/>
          <w:iCs/>
          <w:sz w:val="26"/>
          <w:szCs w:val="26"/>
        </w:rPr>
        <w:t>Кабинет психолога</w:t>
      </w:r>
      <w:r>
        <w:rPr>
          <w:rFonts w:ascii="Arial" w:hAnsi="Arial" w:cs="Arial"/>
          <w:sz w:val="26"/>
          <w:szCs w:val="26"/>
        </w:rPr>
        <w:t>. Психолог имеет высшее образование психолога, закончила АГУ и аспирантуру КазГУ, аттестованный сотрудник (офицер), работает 1 год в СИ КНБ РК со следственно-арестованными и личным составом.</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Психолог выявляет лиц, склонных к суициду, побегу, стрессовое и эмоциональное самочувствие заключенных и сотрудников, применяя методики Китела (с личным составом), Сан (адаптационные и профихопрофилактика, психогигиена) и т.д. В кабинете психолога – 2 компьютера, 2 стола, 3 стола, 2 шкафа, окно с решетками. Комнаты релаксации нет.</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b/>
          <w:bCs/>
          <w:i/>
          <w:iCs/>
          <w:sz w:val="26"/>
          <w:szCs w:val="26"/>
        </w:rPr>
        <w:t> </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b/>
          <w:bCs/>
          <w:i/>
          <w:iCs/>
          <w:sz w:val="26"/>
          <w:szCs w:val="26"/>
        </w:rPr>
        <w:t>Комната оперуполномоченного</w:t>
      </w:r>
      <w:r>
        <w:rPr>
          <w:rFonts w:ascii="Arial" w:hAnsi="Arial" w:cs="Arial"/>
          <w:sz w:val="26"/>
          <w:szCs w:val="26"/>
        </w:rPr>
        <w:t xml:space="preserve"> представляет собой маленький кабинет, в котором имеется телевизор, видео и DVD, компьютер, принтер, зеркало, 2 шкафа.</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b/>
          <w:bCs/>
          <w:i/>
          <w:iCs/>
          <w:sz w:val="26"/>
          <w:szCs w:val="26"/>
        </w:rPr>
        <w:t> </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b/>
          <w:bCs/>
          <w:i/>
          <w:iCs/>
          <w:sz w:val="26"/>
          <w:szCs w:val="26"/>
        </w:rPr>
        <w:t>В кабинете ДПН СИ</w:t>
      </w:r>
      <w:r>
        <w:rPr>
          <w:rFonts w:ascii="Arial" w:hAnsi="Arial" w:cs="Arial"/>
          <w:sz w:val="26"/>
          <w:szCs w:val="26"/>
        </w:rPr>
        <w:t xml:space="preserve"> размещаются пульт, видеонаблюдение, факс, 2 стола, 3 шкафа, аппарат для регулирования радио в камерах, карта, сейф, фототаблица изъятых запрещенных предметов, скрытых ухищренных способом. На стене размещена информация:</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1.</w:t>
      </w:r>
      <w:r>
        <w:rPr>
          <w:rFonts w:ascii="Times New Roman" w:hAnsi="Times New Roman" w:cs="Times New Roman"/>
          <w:sz w:val="18"/>
          <w:szCs w:val="18"/>
        </w:rPr>
        <w:t xml:space="preserve">                  </w:t>
      </w:r>
      <w:r>
        <w:rPr>
          <w:rFonts w:ascii="Arial" w:hAnsi="Arial" w:cs="Arial"/>
          <w:sz w:val="26"/>
          <w:szCs w:val="26"/>
        </w:rPr>
        <w:t>Выписка из приказа председателя КНБ РК «Об утверждении правил обеспечения пропускного и внутриобъектного режимов на объектах органов НБ РК;</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2.</w:t>
      </w:r>
      <w:r>
        <w:rPr>
          <w:rFonts w:ascii="Times New Roman" w:hAnsi="Times New Roman" w:cs="Times New Roman"/>
          <w:sz w:val="18"/>
          <w:szCs w:val="18"/>
        </w:rPr>
        <w:t xml:space="preserve">                  </w:t>
      </w:r>
      <w:r>
        <w:rPr>
          <w:rFonts w:ascii="Arial" w:hAnsi="Arial" w:cs="Arial"/>
          <w:sz w:val="26"/>
          <w:szCs w:val="26"/>
        </w:rPr>
        <w:t>Ст. 367 КоАП РК;</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3.</w:t>
      </w:r>
      <w:r>
        <w:rPr>
          <w:rFonts w:ascii="Times New Roman" w:hAnsi="Times New Roman" w:cs="Times New Roman"/>
          <w:sz w:val="18"/>
          <w:szCs w:val="18"/>
        </w:rPr>
        <w:t xml:space="preserve">                  </w:t>
      </w:r>
      <w:r>
        <w:rPr>
          <w:rFonts w:ascii="Arial" w:hAnsi="Arial" w:cs="Arial"/>
          <w:sz w:val="26"/>
          <w:szCs w:val="26"/>
        </w:rPr>
        <w:t>Распорядок дня следственно-арестованных;</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4.</w:t>
      </w:r>
      <w:r>
        <w:rPr>
          <w:rFonts w:ascii="Times New Roman" w:hAnsi="Times New Roman" w:cs="Times New Roman"/>
          <w:sz w:val="18"/>
          <w:szCs w:val="18"/>
        </w:rPr>
        <w:t xml:space="preserve">                  </w:t>
      </w:r>
      <w:r>
        <w:rPr>
          <w:rFonts w:ascii="Arial" w:hAnsi="Arial" w:cs="Arial"/>
          <w:sz w:val="26"/>
          <w:szCs w:val="26"/>
        </w:rPr>
        <w:t>Распорядок дня лиц, занимающихся хозяйственной обслугой;</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5.</w:t>
      </w:r>
      <w:r>
        <w:rPr>
          <w:rFonts w:ascii="Times New Roman" w:hAnsi="Times New Roman" w:cs="Times New Roman"/>
          <w:sz w:val="18"/>
          <w:szCs w:val="18"/>
        </w:rPr>
        <w:t xml:space="preserve">                  </w:t>
      </w:r>
      <w:r>
        <w:rPr>
          <w:rFonts w:ascii="Arial" w:hAnsi="Arial" w:cs="Arial"/>
          <w:sz w:val="26"/>
          <w:szCs w:val="26"/>
        </w:rPr>
        <w:t>распоряжение председателя КНБ;</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6.</w:t>
      </w:r>
      <w:r>
        <w:rPr>
          <w:rFonts w:ascii="Times New Roman" w:hAnsi="Times New Roman" w:cs="Times New Roman"/>
          <w:sz w:val="18"/>
          <w:szCs w:val="18"/>
        </w:rPr>
        <w:t xml:space="preserve">                  </w:t>
      </w:r>
      <w:r>
        <w:rPr>
          <w:rFonts w:ascii="Arial" w:hAnsi="Arial" w:cs="Arial"/>
          <w:sz w:val="26"/>
          <w:szCs w:val="26"/>
        </w:rPr>
        <w:t>график отпусков</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7.</w:t>
      </w:r>
      <w:r>
        <w:rPr>
          <w:rFonts w:ascii="Times New Roman" w:hAnsi="Times New Roman" w:cs="Times New Roman"/>
          <w:sz w:val="18"/>
          <w:szCs w:val="18"/>
        </w:rPr>
        <w:t xml:space="preserve">                  </w:t>
      </w:r>
      <w:r>
        <w:rPr>
          <w:rFonts w:ascii="Arial" w:hAnsi="Arial" w:cs="Arial"/>
          <w:sz w:val="26"/>
          <w:szCs w:val="26"/>
        </w:rPr>
        <w:t>график ответственных лиц по выходным и праздникам;</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8.</w:t>
      </w:r>
      <w:r>
        <w:rPr>
          <w:rFonts w:ascii="Times New Roman" w:hAnsi="Times New Roman" w:cs="Times New Roman"/>
          <w:sz w:val="18"/>
          <w:szCs w:val="18"/>
        </w:rPr>
        <w:t xml:space="preserve">                  </w:t>
      </w:r>
      <w:r>
        <w:rPr>
          <w:rFonts w:ascii="Arial" w:hAnsi="Arial" w:cs="Arial"/>
          <w:sz w:val="26"/>
          <w:szCs w:val="26"/>
        </w:rPr>
        <w:t>результаты сдачи экзаменов дежурными сменами СИЗО;</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9.</w:t>
      </w:r>
      <w:r>
        <w:rPr>
          <w:rFonts w:ascii="Times New Roman" w:hAnsi="Times New Roman" w:cs="Times New Roman"/>
          <w:sz w:val="18"/>
          <w:szCs w:val="18"/>
        </w:rPr>
        <w:t xml:space="preserve">                  </w:t>
      </w:r>
      <w:r>
        <w:rPr>
          <w:rFonts w:ascii="Arial" w:hAnsi="Arial" w:cs="Arial"/>
          <w:sz w:val="26"/>
          <w:szCs w:val="26"/>
        </w:rPr>
        <w:t>выписка об утверждении правил воинской вежливости и поведения военнослужащих в органах НБ РК;</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10.</w:t>
      </w:r>
      <w:r>
        <w:rPr>
          <w:rFonts w:ascii="Times New Roman" w:hAnsi="Times New Roman" w:cs="Times New Roman"/>
          <w:sz w:val="18"/>
          <w:szCs w:val="18"/>
        </w:rPr>
        <w:t xml:space="preserve">              </w:t>
      </w:r>
      <w:r>
        <w:rPr>
          <w:rFonts w:ascii="Arial" w:hAnsi="Arial" w:cs="Arial"/>
          <w:sz w:val="26"/>
          <w:szCs w:val="26"/>
        </w:rPr>
        <w:t>регламент по использованию телевизоров, DVD в СИЗО;</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11.</w:t>
      </w:r>
      <w:r>
        <w:rPr>
          <w:rFonts w:ascii="Times New Roman" w:hAnsi="Times New Roman" w:cs="Times New Roman"/>
          <w:sz w:val="18"/>
          <w:szCs w:val="18"/>
        </w:rPr>
        <w:t xml:space="preserve">              </w:t>
      </w:r>
      <w:r>
        <w:rPr>
          <w:rFonts w:ascii="Arial" w:hAnsi="Arial" w:cs="Arial"/>
          <w:sz w:val="26"/>
          <w:szCs w:val="26"/>
        </w:rPr>
        <w:t>карты страны, города и т.д.</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Вся наглядная информация в СИ КНБ РК на двух языках – государственном и официальном.</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b/>
          <w:bCs/>
          <w:i/>
          <w:iCs/>
          <w:sz w:val="26"/>
          <w:szCs w:val="26"/>
        </w:rPr>
        <w:t>Комната инструктажа</w:t>
      </w:r>
      <w:r>
        <w:rPr>
          <w:rFonts w:ascii="Arial" w:hAnsi="Arial" w:cs="Arial"/>
          <w:sz w:val="26"/>
          <w:szCs w:val="26"/>
        </w:rPr>
        <w:t xml:space="preserve"> для резервных контролеров. Телевизор, диван, шкаф.</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b/>
          <w:bCs/>
          <w:i/>
          <w:iCs/>
          <w:sz w:val="26"/>
          <w:szCs w:val="26"/>
        </w:rPr>
        <w:t> </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b/>
          <w:bCs/>
          <w:i/>
          <w:iCs/>
          <w:sz w:val="26"/>
          <w:szCs w:val="26"/>
        </w:rPr>
        <w:t>Оружейная комната.</w:t>
      </w:r>
      <w:r>
        <w:rPr>
          <w:rFonts w:ascii="Arial" w:hAnsi="Arial" w:cs="Arial"/>
          <w:sz w:val="26"/>
          <w:szCs w:val="26"/>
        </w:rPr>
        <w:t xml:space="preserve"> Администрация посчитала, что в нее не стоит заходить.</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 xml:space="preserve">В СИЗО располагаются </w:t>
      </w:r>
      <w:r>
        <w:rPr>
          <w:rFonts w:ascii="Arial" w:hAnsi="Arial" w:cs="Arial"/>
          <w:b/>
          <w:bCs/>
          <w:i/>
          <w:iCs/>
          <w:sz w:val="26"/>
          <w:szCs w:val="26"/>
        </w:rPr>
        <w:t xml:space="preserve">4 следственных кабинета, </w:t>
      </w:r>
      <w:r>
        <w:rPr>
          <w:rFonts w:ascii="Arial" w:hAnsi="Arial" w:cs="Arial"/>
          <w:sz w:val="26"/>
          <w:szCs w:val="26"/>
        </w:rPr>
        <w:t>один из которых был осмотрен. В кабинетах стол, стулья, на стенах информация: ст.ст. 336-1 и 367 КоАП РК, извлечения из Закона РК «О профилактике и ограничению табакокурению», а также по уточнению заместителя начальника СИ КНБ – перечень запрещенных предметов.</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b/>
          <w:bCs/>
          <w:i/>
          <w:iCs/>
          <w:sz w:val="26"/>
          <w:szCs w:val="26"/>
        </w:rPr>
        <w:t> </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b/>
          <w:bCs/>
          <w:i/>
          <w:iCs/>
          <w:sz w:val="26"/>
          <w:szCs w:val="26"/>
        </w:rPr>
        <w:t>Медицинский пункт.</w:t>
      </w:r>
      <w:r>
        <w:rPr>
          <w:rFonts w:ascii="Arial" w:hAnsi="Arial" w:cs="Arial"/>
          <w:sz w:val="26"/>
          <w:szCs w:val="26"/>
        </w:rPr>
        <w:t xml:space="preserve"> В штате врач и фельдшер, которые ежедневно с 08:30 ч. проводят обход. На прием к врачу можно попасть только по заявлению, поданному заключенным на имя начальника СИ КНБ. При необходимости заключенные направляются к врачам поликлиники КНБ РК, либо узкие специалисты вызываются для осмотра заключенных в СИ КНБ РК.</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1 раз в полгода всех заключенных обследуют на туберкулез.</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На каждого заключенного заведены карточки (представляющие собой формата меньше А5 несколько листков каждая), в которых фиксируются результаты анализов флюорографии, крови, мочи и т.д.</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В кабинете имеются: кушетка, 1 стол, 2 стула, аппарат для ЭКГ.</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В одном шкафу расположены лекарства: ношпа, спирт, витамины, супростин, пипольфен, натрия хлорид, эуфилин, корвалол, тиамина гидрохлорид, цинокобаламин, аскорбиновая кислота, витамины В1, В12, В6, кофеин, платифиллин, церукал, баралгин, а также пробирки, маски, жгуты и т.д.</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Во втором шкафу имеются препараты сердечные, гипогликомические, антигистоминные, гипотензивные, желудочные, кишечные, анальгетики, бронохолитики, противогриппозные и т.д.</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В холодильнике – лед, свечи, мази, а вакцины получают из поликлиники КНБ РК.</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Родственникам заключенных разрешается приносить необходимые лекарства.</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Пожарная сигнализация.</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b/>
          <w:bCs/>
          <w:sz w:val="26"/>
          <w:szCs w:val="26"/>
          <w:u w:val="single"/>
        </w:rPr>
        <w:t>II. Далее следует лестница (спуск) в режимное отделение</w:t>
      </w:r>
      <w:r>
        <w:rPr>
          <w:rFonts w:ascii="Arial" w:hAnsi="Arial" w:cs="Arial"/>
          <w:sz w:val="26"/>
          <w:szCs w:val="26"/>
        </w:rPr>
        <w:t>. Лестница выкрашена краской синего цвета, стены – серого.</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При входе – лестница на сторожевую вышку.</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Из прохода с левой стороны прогулочные дворики, справа- выход на «периметр», железная дверь которого на момент осмотра была закрыта.</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b/>
          <w:bCs/>
          <w:sz w:val="26"/>
          <w:szCs w:val="26"/>
        </w:rPr>
        <w:t> </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b/>
          <w:bCs/>
          <w:sz w:val="26"/>
          <w:szCs w:val="26"/>
        </w:rPr>
        <w:t>3 прогулочных дворика</w:t>
      </w:r>
      <w:r>
        <w:rPr>
          <w:rFonts w:ascii="Arial" w:hAnsi="Arial" w:cs="Arial"/>
          <w:sz w:val="26"/>
          <w:szCs w:val="26"/>
        </w:rPr>
        <w:t>. Согласно сведениям начальника СИ КНБ РК, прогулка осуществляется согласно распорядку дня - 1 раз в день по 1 часу. Также допустима более длительная прогулка по предписанию врача. Вверху прогулочных двориков – решетка, 2 контролера наблюдают наверху, один – внизу. Вместо урны – пятилитровые баклажки из-под воды. Повсюду расположены камеры видеонаблюдения.</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b/>
          <w:bCs/>
          <w:sz w:val="26"/>
          <w:szCs w:val="26"/>
        </w:rPr>
        <w:t> </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b/>
          <w:bCs/>
          <w:sz w:val="26"/>
          <w:szCs w:val="26"/>
        </w:rPr>
        <w:t>Карцер (камера №1)</w:t>
      </w:r>
      <w:r>
        <w:rPr>
          <w:rFonts w:ascii="Arial" w:hAnsi="Arial" w:cs="Arial"/>
          <w:sz w:val="26"/>
          <w:szCs w:val="26"/>
        </w:rPr>
        <w:t>. На время посещения никого не содержалось.</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Кровать («шконка») железная, на цепях пристегнута к стене. Окно 20 х 20 кв.см., унитаз, раковина, вода только холодная, мусорный ящик, стол железный с деревянным верхним покрытием, стены – так называемая «шуба» (цементное покрытие), пол цементный, покрытый линолеумом. Батарея – 6 секций. Площадь карцера составляет 1,7 х 3 кв.м. В карцере 1 лампа, естественного и искусственного освещения, что весьма очевидно, недостаточно. Имеется вентиляционное отверстие.</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На двери располагаются правила внутреннего распорядка и правила поведения подозреваемого и обвиняемого в совершении преступления.</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В коридоре – вентилятор с регулятором мощности, вытяжка.</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b/>
          <w:bCs/>
          <w:sz w:val="26"/>
          <w:szCs w:val="26"/>
        </w:rPr>
        <w:t> </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b/>
          <w:bCs/>
          <w:sz w:val="26"/>
          <w:szCs w:val="26"/>
        </w:rPr>
        <w:t>Камера №2</w:t>
      </w:r>
      <w:r>
        <w:rPr>
          <w:rFonts w:ascii="Arial" w:hAnsi="Arial" w:cs="Arial"/>
          <w:sz w:val="26"/>
          <w:szCs w:val="26"/>
        </w:rPr>
        <w:t>. 2 железные двухъярусные кровати (всего – 4 места).</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Содержится 2 человека.</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На стенах – небольшие полки с продуктами, предметами быта, газеты, шахматы. Розетки в рабочем состоянии. В камере имеются: телевизор, DVD, холодильник, тумбочки, электрочайник, зарешеченное окно (примерно 40х40 см.), раковина, в кране вода только холодная, 1 стол, 2 табуретки, унитаз без сливного бака, лампа, радио, вытяжка, светильник возле кровати, цвет стен - светло-коричневый, пол бетонный. Над раковиной – полка с предметами личной гигиены. На двери - правила внутреннего распорядка и правила поведения подозреваемого и обвиняемого в совершении преступления. Свет – тусклый.</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На момент посещения в камере находился только 1 человек – Б., осужденный ст. 176 ч. 3 УК РК к 6 годам л/с. Он сообщил, что его сокамерник встречается с адвокатом</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i/>
          <w:iCs/>
          <w:sz w:val="26"/>
          <w:szCs w:val="26"/>
        </w:rPr>
        <w:t>Осужденный высказал свои претензии: 2 года содержат в СИ КНБ РК, в то время как согласно приговору он осужден к лишению свободы в учреждении общего режима.</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i/>
          <w:iCs/>
          <w:sz w:val="26"/>
          <w:szCs w:val="26"/>
        </w:rPr>
        <w:t>Приговор вынесен 1 год назад. В мае 2009 г. после апелляции обратился в Генеральную прокуратуру РК, Верховный суд РК, Совет безопасности, Военный суд. Однако осужденный Б. не получил ни одного ответа. За это время его ни разу на допросы не вызывали, сам осужденный не согласен с приговором.</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i/>
          <w:iCs/>
          <w:sz w:val="26"/>
          <w:szCs w:val="26"/>
        </w:rPr>
        <w:t>Б. пояснил, что его содержали сразу с «уголовниками», которые больше него были осведомлены по его уголовному делу, чем он сам. Дело осужденного под грифом «секретно», поэтому избранного им самим адвоката не допустили, а назначили адвоката КНБ РК.</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i/>
          <w:iCs/>
          <w:sz w:val="26"/>
          <w:szCs w:val="26"/>
        </w:rPr>
        <w:t>У Б. нет уверенности, что его жалобы «не вышли из стен» учреждения. Просил еще раз его навестить, так как опасался за свою безопасность.</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b/>
          <w:bCs/>
          <w:sz w:val="26"/>
          <w:szCs w:val="26"/>
        </w:rPr>
        <w:t>Камера №3.</w:t>
      </w:r>
      <w:r>
        <w:rPr>
          <w:rFonts w:ascii="Arial" w:hAnsi="Arial" w:cs="Arial"/>
          <w:sz w:val="26"/>
          <w:szCs w:val="26"/>
        </w:rPr>
        <w:t xml:space="preserve"> Площадь составляет приблизительно 2 х 4 кв.м.</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2 железные двухъярусные кровати (всего – 4 места).</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Содержится 2 человека.</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На стенах – небольшие полки с продуктами, предметами быта, газеты, шахматы. Розетки в рабочем состоянии, телевизор, DVD, тумбочки, электрочайник, окно с решетками (примерно 40 х 40 см.), раковина, вода только холодная, стол, 1 табуретка, унитаз без сливного бака, лампа, радио, вытяжка, пол бетонный. Над раковиной – полка с предметами личной гигиены. На двери - правила внутреннего распорядка и правила поведения подозреваемого и обвиняемого в совершении преступления. Цвет стен – светло-коричневый. Свет – тусклый.</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Один из осужденных содержится в СИ КНБ РК 1 год 3 месяца.</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i/>
          <w:iCs/>
          <w:sz w:val="26"/>
          <w:szCs w:val="26"/>
        </w:rPr>
        <w:t>Второй осужденный А. – около 2 лет. Дважды осужден: 1 раз – МВД, 2 раз – КНБ РК. Был переведен из г. Алматы. Верховным судом ему срок снижен с 12 до 7 лет, 3  года уже отбыл (с 2007 года).</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Свидания предоставляют только краткосрочные, 1 раз в месяц, постоянно «килешуют» по камерам (по 2-3 человека).</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b/>
          <w:bCs/>
          <w:sz w:val="26"/>
          <w:szCs w:val="26"/>
        </w:rPr>
        <w:t>В коридоре</w:t>
      </w:r>
      <w:r>
        <w:rPr>
          <w:rFonts w:ascii="Arial" w:hAnsi="Arial" w:cs="Arial"/>
          <w:sz w:val="26"/>
          <w:szCs w:val="26"/>
        </w:rPr>
        <w:t xml:space="preserve"> – красный ковер, прибор для стационарного кварцевания.</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b/>
          <w:bCs/>
          <w:sz w:val="26"/>
          <w:szCs w:val="26"/>
        </w:rPr>
        <w:t xml:space="preserve">Камера №4. </w:t>
      </w:r>
      <w:r>
        <w:rPr>
          <w:rFonts w:ascii="Arial" w:hAnsi="Arial" w:cs="Arial"/>
          <w:sz w:val="26"/>
          <w:szCs w:val="26"/>
        </w:rPr>
        <w:t>Площадь камеры составляет приблизительно 2 х 4 м.</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2 железные двухъярусные кровати (всего – 4 места).</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Содержится 2 человека.</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На стенах – небольшие полки с продуктами, предметами быта, газеты, шахматы. Розетки в нормальном состоянии, телевизор, DVD, тумбочки, электрочайник, окно с решетками (примерно 40 х 40 см.), раковина, вода только холодная, стол, 2 табуретки, унитаз без сливного бака, лампа, радио, вытяжка, пол бетонный. Над раковиной – полка с предметами гигиены. На двери - правила внутреннего распорядка и правила поведения подозреваемого и обвиняемого в совершении преступления. Цвет стен – светло-коричневый, потолок – белый. Краска на стенах местами ободрана.</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М. (содержится второй год, в настоящий момент дело на рассмотрении в апелляционной инстанции), О. (</w:t>
      </w:r>
      <w:r>
        <w:rPr>
          <w:rFonts w:ascii="Arial" w:hAnsi="Arial" w:cs="Arial"/>
          <w:i/>
          <w:iCs/>
          <w:sz w:val="26"/>
          <w:szCs w:val="26"/>
        </w:rPr>
        <w:t>в момент осмотра в камере отсутствовал</w:t>
      </w:r>
      <w:r>
        <w:rPr>
          <w:rFonts w:ascii="Arial" w:hAnsi="Arial" w:cs="Arial"/>
          <w:sz w:val="26"/>
          <w:szCs w:val="26"/>
        </w:rPr>
        <w:t>).</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b/>
          <w:bCs/>
          <w:sz w:val="26"/>
          <w:szCs w:val="26"/>
        </w:rPr>
        <w:t>Кухня.</w:t>
      </w:r>
      <w:r>
        <w:rPr>
          <w:rFonts w:ascii="Arial" w:hAnsi="Arial" w:cs="Arial"/>
          <w:sz w:val="26"/>
          <w:szCs w:val="26"/>
        </w:rPr>
        <w:t xml:space="preserve"> Раковина с горячей и холодной водой, отдельный кран, подающий отфильтрованную воду, электроплита, нагреватели, 3 стола, 2 шкаф, 3 холодильника, 2 микроволновые печи.</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По сведениям начальника СИ КНБ РК, пищу для заключенных готовит профессиональный повар (по договору с индивидуальным предпринимателем), раздает заключенным – контролер.</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На момент проведения мониторинга (время обеда), на столе стояла пища для подследственных – гречневая каша с мясом и суп (</w:t>
      </w:r>
      <w:r>
        <w:rPr>
          <w:rFonts w:ascii="Arial" w:hAnsi="Arial" w:cs="Arial"/>
          <w:i/>
          <w:iCs/>
          <w:sz w:val="26"/>
          <w:szCs w:val="26"/>
        </w:rPr>
        <w:t>консистенция и запах пищи без замечаний</w:t>
      </w:r>
      <w:r>
        <w:rPr>
          <w:rFonts w:ascii="Arial" w:hAnsi="Arial" w:cs="Arial"/>
          <w:sz w:val="26"/>
          <w:szCs w:val="26"/>
        </w:rPr>
        <w:t>).</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b/>
          <w:bCs/>
          <w:sz w:val="26"/>
          <w:szCs w:val="26"/>
        </w:rPr>
        <w:t>Камера №5.</w:t>
      </w:r>
      <w:r>
        <w:rPr>
          <w:rFonts w:ascii="Arial" w:hAnsi="Arial" w:cs="Arial"/>
          <w:sz w:val="26"/>
          <w:szCs w:val="26"/>
        </w:rPr>
        <w:t xml:space="preserve"> Площадь составляет примерно 1,5 х 4 м. Стало очевидно, что камера достаточно узкая в сравнении с другими.</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2 железные двухъярусные кровати (всего – 4 места).</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Содержится 2 человека.</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 xml:space="preserve">На стенах – небольшие полки с продуктами, предметами быта, газеты, шахматы. Розетки в нормальном состоянии, </w:t>
      </w:r>
      <w:r>
        <w:rPr>
          <w:rFonts w:ascii="Arial" w:hAnsi="Arial" w:cs="Arial"/>
          <w:b/>
          <w:bCs/>
          <w:sz w:val="26"/>
          <w:szCs w:val="26"/>
        </w:rPr>
        <w:t>телевизора нет,</w:t>
      </w:r>
      <w:r>
        <w:rPr>
          <w:rFonts w:ascii="Arial" w:hAnsi="Arial" w:cs="Arial"/>
          <w:sz w:val="26"/>
          <w:szCs w:val="26"/>
        </w:rPr>
        <w:t xml:space="preserve"> портативный DVD, тумбочки, электрочайник, окно с решетками (примерно 40 х 40 см.), раковина, вода только холодная, стол, 1 табуретка, унитаз без сливного бака, радио, вытяжка, пол бетонный. Над раковиной – полка с предметами личной гигиены. На двери - правила внутреннего распорядка и правила поведения подозреваемого и обвиняемого в совершении преступления. Цвет стен – светло-коричневый, потолок – белый. Краска на стенах местами ободрана. Свет – тусклый.</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 xml:space="preserve">Б. сообщил, что насколько он помнит, </w:t>
      </w:r>
      <w:r>
        <w:rPr>
          <w:rFonts w:ascii="Arial" w:hAnsi="Arial" w:cs="Arial"/>
          <w:i/>
          <w:iCs/>
          <w:sz w:val="26"/>
          <w:szCs w:val="26"/>
        </w:rPr>
        <w:t xml:space="preserve">никто кроме молодого мужчины из организации «Прометей», а также сотрудника прокуратуры </w:t>
      </w:r>
      <w:r>
        <w:rPr>
          <w:rFonts w:ascii="Arial" w:hAnsi="Arial" w:cs="Arial"/>
          <w:sz w:val="26"/>
          <w:szCs w:val="26"/>
        </w:rPr>
        <w:t>не посещал осужденных.</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i/>
          <w:iCs/>
          <w:sz w:val="26"/>
          <w:szCs w:val="26"/>
        </w:rPr>
        <w:t>Второй осужденный – Д. В феврале 2010 г. подавал в суд ходатайство о размещении телевизора в камере, но какого-либо ответа не последовало. Утверждает о содержании его инкоммуникадо. Медики, согласно его сведениям, умышленно в карте занижают его давление на 30-40 показателей (по журналу его давление значится 150-160, а в действительности, как он сам себе замеряет своим аппаратом - 180). По его данным, 14 раз случался гипертонический криз.</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i/>
          <w:iCs/>
          <w:sz w:val="26"/>
          <w:szCs w:val="26"/>
        </w:rPr>
        <w:t>Д. пояснил, что его не перемещают, как других, из камеры в камеру.</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i/>
          <w:iCs/>
          <w:sz w:val="26"/>
          <w:szCs w:val="26"/>
        </w:rPr>
        <w:t>По сведениям заместителя начальника СИ КНБ, «лучшие врачи РК подтвердили хорошее состояние здоровья осужденного, а последний пытается тем самым избежать уголовной ответственности».</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b/>
          <w:bCs/>
          <w:sz w:val="26"/>
          <w:szCs w:val="26"/>
        </w:rPr>
        <w:t>Камера №6.</w:t>
      </w:r>
      <w:r>
        <w:rPr>
          <w:rFonts w:ascii="Arial" w:hAnsi="Arial" w:cs="Arial"/>
          <w:sz w:val="26"/>
          <w:szCs w:val="26"/>
        </w:rPr>
        <w:t xml:space="preserve"> Пустая. 2 железные двухъярусные кровати (всего – 4 места). Раковина с холодной водой, пол бетонный, стены с ободранной краской, оранжевые, батарея, окошко с решетками (примерно 40 х 40 см.). На двери - правила внутреннего распорядка и правила поведения подозреваемого и обвиняемого в совершении преступления.</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b/>
          <w:bCs/>
          <w:sz w:val="26"/>
          <w:szCs w:val="26"/>
        </w:rPr>
        <w:t>Камера №7.</w:t>
      </w:r>
      <w:r>
        <w:rPr>
          <w:rFonts w:ascii="Arial" w:hAnsi="Arial" w:cs="Arial"/>
          <w:sz w:val="26"/>
          <w:szCs w:val="26"/>
        </w:rPr>
        <w:t xml:space="preserve"> Более просторная. Площадь составляет приблизительно 2,5 х 4 м.</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2 железные двухъярусные кровати (всего – 4 места).</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Содержится 3 человека.</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На стенах – небольшие полки с продуктами, предметами быта. Розетки в рабочем состоянии, телевизор, DVD, тумбочки, электрочайник, окно с решетками (примерно 40 х 40 см.), раковина, вода только холодная, стол, 2 табуретки, унитаз без сливного бака, радио, вытяжка, пол бетонный. Над раковиной – полка с предметами гигиены. На двери - правила внутреннего распорядка и правила поведения подозреваемого и обвиняемого в совершении преступления. Цвет стен – светло-коричневый, потолок – белый. Краска на стенах местами ободрана. Свет – тусклый.</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Б., А., У. - следственно-арестованные.</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2 стула на 3 человека.</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b/>
          <w:bCs/>
          <w:sz w:val="26"/>
          <w:szCs w:val="26"/>
        </w:rPr>
        <w:t>Душевая</w:t>
      </w:r>
      <w:r>
        <w:rPr>
          <w:rFonts w:ascii="Arial" w:hAnsi="Arial" w:cs="Arial"/>
          <w:sz w:val="26"/>
          <w:szCs w:val="26"/>
        </w:rPr>
        <w:t xml:space="preserve"> на 2 человека, чисто. По сведениям начальника СИ КНБ РК, заключенные моются по субботам.</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b/>
          <w:bCs/>
          <w:sz w:val="26"/>
          <w:szCs w:val="26"/>
        </w:rPr>
        <w:t xml:space="preserve">Камера №8. </w:t>
      </w:r>
      <w:r>
        <w:rPr>
          <w:rFonts w:ascii="Arial" w:hAnsi="Arial" w:cs="Arial"/>
          <w:sz w:val="26"/>
          <w:szCs w:val="26"/>
        </w:rPr>
        <w:t>Более просторная. Параметры – приблизительно 2,5 х 4 м.</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2 железные двухъярусные кровати (всего – 4 места).</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Содержится 2 человека.</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На стенах – небольшие полки с продуктами, предметами быта. Розетки в рабочем состоянии, телевизор, DVD, тумбочки, электрочайник, окно с решетками (примерно 40х40 см.), раковина, вода только холодная, стол, 3 табуретки, кондиционер, унитаз без сливного бака, радио, вытяжка, пол бетонный. Над раковиной – полка с предметами гигиены. На двери - правила внутреннего распорядка и правила поведения подозреваемого и обвиняемого в совершении преступления. Цвет стен – светло-коричневый, потолок – белый. Краска на стенах местами ободрана. Свет – тусклый.</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К. (2 года содержится в СИ КНБ РК), Д. (1 месяц) – осужденные.</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b/>
          <w:bCs/>
          <w:sz w:val="26"/>
          <w:szCs w:val="26"/>
        </w:rPr>
        <w:t>Камера №10.</w:t>
      </w:r>
      <w:r>
        <w:rPr>
          <w:rFonts w:ascii="Arial" w:hAnsi="Arial" w:cs="Arial"/>
          <w:sz w:val="26"/>
          <w:szCs w:val="26"/>
        </w:rPr>
        <w:t xml:space="preserve"> Более просторная.</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Площадь приблизительно составляет 3 х 4 кв.м.</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3 железные двухъярусные кровати (всего – 6 мест).</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Содержится 3 человека, но на момент осмотра было только двое.</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На стенах – небольшие полки с продуктами, предметами быта. Розетки в нормальном состоянии, телевизор, DVD, тумбочки, электрочайник, окно с решетками (примерно 40х40 см.), раковина, вода только холодная, стол большой посередине, табуретки, унитаз без сливного бака, радио (плохо работает), вытяжка, стены желтые, пол бетонный. Над раковиной – полка с предметами гигиены. На двери - правила внутреннего распорядка и правила поведения подозреваемого и обвиняемого в совершении преступления. Цвет стен – светло-коричневый, потолок – белый. Краска на стенах местами ободрана. Свет – тусклый.</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К. пояснил, что у него было только «дежурный» адвокат, хотя он просил выбранного им адвоката.</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Согласно данным руководства СИ КНБ РК, Ж. имеет взыскание за нецензурную брань, допущенную в отношении контролера.</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Телевизора нет, заявление подавали, но ответа не последовало.</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 xml:space="preserve">Жалуется, что </w:t>
      </w:r>
      <w:r>
        <w:rPr>
          <w:rFonts w:ascii="Arial" w:hAnsi="Arial" w:cs="Arial"/>
          <w:i/>
          <w:iCs/>
          <w:sz w:val="26"/>
          <w:szCs w:val="26"/>
        </w:rPr>
        <w:t>прогулка только 30 минут и это продолжается уже в течение одного года</w:t>
      </w:r>
      <w:r>
        <w:rPr>
          <w:rFonts w:ascii="Arial" w:hAnsi="Arial" w:cs="Arial"/>
          <w:sz w:val="26"/>
          <w:szCs w:val="26"/>
        </w:rPr>
        <w:t xml:space="preserve">, в </w:t>
      </w:r>
      <w:r>
        <w:rPr>
          <w:rFonts w:ascii="Arial" w:hAnsi="Arial" w:cs="Arial"/>
          <w:i/>
          <w:iCs/>
          <w:sz w:val="26"/>
          <w:szCs w:val="26"/>
        </w:rPr>
        <w:t>прогулочных двориках – шерсть собак, утверждает, что там убрались к нашему приезду, радио плохо работает (с посторонним шумом), сливных бачков нет, библиотека, итак не богатая, а когда заказываешь книгу, зачастую таковой вообще нет в наличии. Сообщил, что радио начало работать только месяц назад.</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i/>
          <w:iCs/>
          <w:sz w:val="26"/>
          <w:szCs w:val="26"/>
        </w:rPr>
        <w:t>Посещал из Генеральной прокуратуры РК Тугаев.</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i/>
          <w:iCs/>
          <w:sz w:val="26"/>
          <w:szCs w:val="26"/>
        </w:rPr>
        <w:t>Заместитель начальника СИ КНБ РК сообщил, что данная информация не соответствует действительности.</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Между тем, наблюдатели не вправе исключать те или иные высказывания лиц, с которыми проводилась беседа. Кроме того, необходимо не забывать, что лица, содержащиеся под стражей, находятся в полной зависимости от администрации учреждения.</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b/>
          <w:bCs/>
          <w:sz w:val="26"/>
          <w:szCs w:val="26"/>
        </w:rPr>
        <w:t>Камера №9.</w:t>
      </w:r>
      <w:r>
        <w:rPr>
          <w:rFonts w:ascii="Arial" w:hAnsi="Arial" w:cs="Arial"/>
          <w:sz w:val="26"/>
          <w:szCs w:val="26"/>
        </w:rPr>
        <w:t xml:space="preserve"> Все – подследственные.</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Обед – в 12:30 ч.</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Площадь – приблизительно 7,5 х 2 кв.м.</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3 железные двухъярусные кровати (всего – 6 мест).</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Содержится 4 человека от 1 до 6 месяцев.</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 xml:space="preserve">На стенах – небольшие полки с продуктами, предметами быта. Розетки в рабочем состоянии, телевизор, DVD, тумбочки, электрочайник, окно с решетками (примерно 40 х 40 см.), раковина, </w:t>
      </w:r>
      <w:r>
        <w:rPr>
          <w:rFonts w:ascii="Arial" w:hAnsi="Arial" w:cs="Arial"/>
          <w:b/>
          <w:bCs/>
          <w:sz w:val="26"/>
          <w:szCs w:val="26"/>
        </w:rPr>
        <w:t>вода холодная и горячая</w:t>
      </w:r>
      <w:r>
        <w:rPr>
          <w:rFonts w:ascii="Arial" w:hAnsi="Arial" w:cs="Arial"/>
          <w:sz w:val="26"/>
          <w:szCs w:val="26"/>
        </w:rPr>
        <w:t>, стол посередине, табуретки, унитаз без сливного бака, радио (плохо работает), вытяжка, стены желтые, пол бетонный. Над раковиной – полка с предметами гигиены. На двери - правила внутреннего распорядка и правила поведения подозреваемого и обвиняемого в совершении преступления. Цвет стен и потолка – белый. Краска на стенах местами ободрана. Свет – тусклый.</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b/>
          <w:bCs/>
          <w:sz w:val="26"/>
          <w:szCs w:val="26"/>
        </w:rPr>
        <w:t>Имеется досмотровая комната с сигнализацией</w:t>
      </w:r>
      <w:r>
        <w:rPr>
          <w:rFonts w:ascii="Arial" w:hAnsi="Arial" w:cs="Arial"/>
          <w:sz w:val="26"/>
          <w:szCs w:val="26"/>
        </w:rPr>
        <w:t xml:space="preserve"> и пультом т.д.</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b/>
          <w:bCs/>
          <w:sz w:val="26"/>
          <w:szCs w:val="26"/>
        </w:rPr>
        <w:t xml:space="preserve">Шлюз, </w:t>
      </w:r>
      <w:r>
        <w:rPr>
          <w:rFonts w:ascii="Arial" w:hAnsi="Arial" w:cs="Arial"/>
          <w:sz w:val="26"/>
          <w:szCs w:val="26"/>
        </w:rPr>
        <w:t>куда завозят арестованных.</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b/>
          <w:bCs/>
          <w:sz w:val="26"/>
          <w:szCs w:val="26"/>
        </w:rPr>
        <w:t>Спортзал</w:t>
      </w:r>
      <w:r>
        <w:rPr>
          <w:rFonts w:ascii="Arial" w:hAnsi="Arial" w:cs="Arial"/>
          <w:sz w:val="26"/>
          <w:szCs w:val="26"/>
        </w:rPr>
        <w:t xml:space="preserve"> для личного состава с 4 тренажерами и 2 штангами. Пользуется только личный состав, но по сведениям заместителя начальника СИ КНБ РК могут пользоваться и несовершеннолетние заключенные, которых не было.</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b/>
          <w:bCs/>
          <w:sz w:val="26"/>
          <w:szCs w:val="26"/>
        </w:rPr>
        <w:t>Комната для хозяйственной обслуги</w:t>
      </w:r>
      <w:r>
        <w:rPr>
          <w:rFonts w:ascii="Arial" w:hAnsi="Arial" w:cs="Arial"/>
          <w:sz w:val="26"/>
          <w:szCs w:val="26"/>
        </w:rPr>
        <w:t>. 2 человека (осужденные).</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3 х 2 кв.м, света нет (как утверждает заместитель начальника СИ КНБ, перегорела лампочка), но лампа не была вкручена, 4 шконки, 1 стол, стул, шкаф, тумбочка, люстра, холодильник, ТВ, плитка, утюг, ковер, в субботу их возят на отметку в ЕЦ – 166/22. Душ в отличном состоянии и туалет. Осужденные получают заработную плату 15-17 тысяч тенге в месяц.</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b/>
          <w:bCs/>
          <w:sz w:val="26"/>
          <w:szCs w:val="26"/>
        </w:rPr>
        <w:t>Комнаты для религиозных обрядов нет</w:t>
      </w:r>
      <w:r>
        <w:rPr>
          <w:rFonts w:ascii="Arial" w:hAnsi="Arial" w:cs="Arial"/>
          <w:sz w:val="26"/>
          <w:szCs w:val="26"/>
        </w:rPr>
        <w:t>, администрация утверждает, что в этом никогда не возникало необходимости, и такая комната не предусмотрена Инструкцией.</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b/>
          <w:bCs/>
          <w:sz w:val="26"/>
          <w:szCs w:val="26"/>
        </w:rPr>
        <w:t>Имеется комната для свиданий.</w:t>
      </w:r>
      <w:r>
        <w:rPr>
          <w:rFonts w:ascii="Arial" w:hAnsi="Arial" w:cs="Arial"/>
          <w:sz w:val="26"/>
          <w:szCs w:val="26"/>
        </w:rPr>
        <w:t xml:space="preserve"> Стекло посередине, по обе стороны – телефоны для связи. Но слышно и через стекло.</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b/>
          <w:bCs/>
          <w:sz w:val="26"/>
          <w:szCs w:val="26"/>
          <w:u w:val="single"/>
        </w:rPr>
        <w:t>В целом, по результатам осмотра установлено:</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Согласно сведениям всех заключенных, в камерах в холодное время было тепло. На момент осмотра все окна в камерах были открыты. Заключенные имеют возможность самостоятельно проветривать помещения.</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Вызов контролера осуществляется изнутри камеры посредством кнопки вызова (звонка).</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Размещение по камерам зависит от правового статуса: осужденные содержатся с осужденными, следственно-арестованные – со следственно-арестованными.</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Постельные принадлежности принадлежат заключенным за исключением матрацев (только 1 заключенный имел свой матрац).</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Везде в коридорах на полу – ковровые дорожки красного цвета. Чисто. Без специфического запаха.</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На момент посещения в камерах находилось 15 заключенных</w:t>
      </w:r>
      <w:hyperlink r:id="rId5" w:history="1">
        <w:r>
          <w:rPr>
            <w:rFonts w:ascii="Arial" w:hAnsi="Arial" w:cs="Arial"/>
            <w:color w:val="0000E9"/>
            <w:sz w:val="26"/>
            <w:szCs w:val="26"/>
          </w:rPr>
          <w:t>[1]</w:t>
        </w:r>
      </w:hyperlink>
      <w:r>
        <w:rPr>
          <w:rFonts w:ascii="Arial" w:hAnsi="Arial" w:cs="Arial"/>
          <w:sz w:val="26"/>
          <w:szCs w:val="26"/>
        </w:rPr>
        <w:t xml:space="preserve"> (хотя было время обеда), в то время как по сведениям администрации на 26.04.2010 г. содержится 22 человека. В ходе осмотра начальник учреждения 2-3 раза говорил в коридорах тихо, чтобы не мешать работе следователей. В одной комнате свиданий по сообщению, опять же начальника учреждения, проходило краткосрочное свидание.</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sz w:val="26"/>
          <w:szCs w:val="26"/>
        </w:rPr>
        <w:t> </w:t>
      </w:r>
    </w:p>
    <w:p w:rsidR="0040390E" w:rsidRDefault="0040390E" w:rsidP="0040390E">
      <w:pPr>
        <w:widowControl w:val="0"/>
        <w:autoSpaceDE w:val="0"/>
        <w:autoSpaceDN w:val="0"/>
        <w:adjustRightInd w:val="0"/>
        <w:jc w:val="both"/>
        <w:rPr>
          <w:rFonts w:ascii="Arial" w:hAnsi="Arial" w:cs="Arial"/>
          <w:sz w:val="28"/>
          <w:szCs w:val="28"/>
        </w:rPr>
      </w:pPr>
      <w:r>
        <w:rPr>
          <w:rFonts w:ascii="Arial" w:hAnsi="Arial" w:cs="Arial"/>
          <w:b/>
          <w:bCs/>
          <w:sz w:val="26"/>
          <w:szCs w:val="26"/>
        </w:rPr>
        <w:t xml:space="preserve">            </w:t>
      </w:r>
      <w:r>
        <w:rPr>
          <w:rFonts w:ascii="Arial" w:hAnsi="Arial" w:cs="Arial"/>
          <w:b/>
          <w:bCs/>
          <w:sz w:val="26"/>
          <w:szCs w:val="26"/>
          <w:u w:val="single"/>
        </w:rPr>
        <w:t>Краткие основные выводы:</w:t>
      </w:r>
    </w:p>
    <w:p w:rsidR="0040390E" w:rsidRDefault="0040390E" w:rsidP="0040390E">
      <w:pPr>
        <w:widowControl w:val="0"/>
        <w:autoSpaceDE w:val="0"/>
        <w:autoSpaceDN w:val="0"/>
        <w:adjustRightInd w:val="0"/>
        <w:jc w:val="both"/>
        <w:rPr>
          <w:rFonts w:ascii="Arial" w:hAnsi="Arial" w:cs="Arial"/>
          <w:sz w:val="28"/>
          <w:szCs w:val="28"/>
        </w:rPr>
      </w:pPr>
      <w:r>
        <w:rPr>
          <w:rFonts w:ascii="Symbol" w:hAnsi="Symbol" w:cs="Symbol" w:hint="eastAsia"/>
          <w:sz w:val="26"/>
          <w:szCs w:val="26"/>
        </w:rPr>
        <w:t>·</w:t>
      </w:r>
      <w:r>
        <w:rPr>
          <w:rFonts w:ascii="Times New Roman" w:hAnsi="Times New Roman" w:cs="Times New Roman"/>
          <w:sz w:val="18"/>
          <w:szCs w:val="18"/>
        </w:rPr>
        <w:t xml:space="preserve">                   </w:t>
      </w:r>
      <w:r>
        <w:rPr>
          <w:rFonts w:ascii="Arial" w:hAnsi="Arial" w:cs="Arial"/>
          <w:sz w:val="26"/>
          <w:szCs w:val="26"/>
        </w:rPr>
        <w:t>таксофон отсутствует (</w:t>
      </w:r>
      <w:r>
        <w:rPr>
          <w:rFonts w:ascii="Arial" w:hAnsi="Arial" w:cs="Arial"/>
          <w:i/>
          <w:iCs/>
          <w:sz w:val="26"/>
          <w:szCs w:val="26"/>
        </w:rPr>
        <w:t>по сведениям заместителя начальника СИ КНБ РК, в комнате приема, перед шлюзом, установлен телефон, и любой заключенный посредством подачи заявления на имя начальника учреждения, имеет возможность позвонить. Однако подобное вызывает сомнения в связи с тем, что рассмотрение заявления займет определенное время, а шлюз – это территория, через которую заключенные поступают в учреждение, то есть «вход в СИ КНБ». Соответственно, возникают обоснованные вопросы: каким образом процессуально такая возможность осуществляется</w:t>
      </w:r>
      <w:r>
        <w:rPr>
          <w:rFonts w:ascii="Arial" w:hAnsi="Arial" w:cs="Arial"/>
          <w:sz w:val="26"/>
          <w:szCs w:val="26"/>
        </w:rPr>
        <w:t>), поэтому возможность позвонить родным и близким у заключенных отсутствует. При этом необходимо учесть, что среди заключенных имеются осужденные, в отношении которых приговор вступил в законную силу, и они продолжают отбывать наказание не в установленном приговором режиме исправительного учреждения, а в следственном изоляторе Комитета национальной безопасности РК;</w:t>
      </w:r>
    </w:p>
    <w:p w:rsidR="0040390E" w:rsidRDefault="0040390E" w:rsidP="0040390E">
      <w:pPr>
        <w:widowControl w:val="0"/>
        <w:autoSpaceDE w:val="0"/>
        <w:autoSpaceDN w:val="0"/>
        <w:adjustRightInd w:val="0"/>
        <w:jc w:val="both"/>
        <w:rPr>
          <w:rFonts w:ascii="Arial" w:hAnsi="Arial" w:cs="Arial"/>
          <w:sz w:val="28"/>
          <w:szCs w:val="28"/>
        </w:rPr>
      </w:pPr>
      <w:r>
        <w:rPr>
          <w:rFonts w:ascii="Symbol" w:hAnsi="Symbol" w:cs="Symbol" w:hint="eastAsia"/>
          <w:sz w:val="26"/>
          <w:szCs w:val="26"/>
        </w:rPr>
        <w:t>·</w:t>
      </w:r>
      <w:r>
        <w:rPr>
          <w:rFonts w:ascii="Times New Roman" w:hAnsi="Times New Roman" w:cs="Times New Roman"/>
          <w:sz w:val="18"/>
          <w:szCs w:val="18"/>
        </w:rPr>
        <w:t xml:space="preserve">                   </w:t>
      </w:r>
      <w:r>
        <w:rPr>
          <w:rFonts w:ascii="Arial" w:hAnsi="Arial" w:cs="Arial"/>
          <w:sz w:val="26"/>
          <w:szCs w:val="26"/>
        </w:rPr>
        <w:t>очевиден факт отсутствия какого-либо общественного контроля, в чем имеется острая необходимость, поскольку 2-3 заключенных попросили о посещении их прокурором и представителем ОО «Прометей;</w:t>
      </w:r>
    </w:p>
    <w:p w:rsidR="0040390E" w:rsidRDefault="0040390E" w:rsidP="0040390E">
      <w:pPr>
        <w:widowControl w:val="0"/>
        <w:autoSpaceDE w:val="0"/>
        <w:autoSpaceDN w:val="0"/>
        <w:adjustRightInd w:val="0"/>
        <w:jc w:val="both"/>
        <w:rPr>
          <w:rFonts w:ascii="Arial" w:hAnsi="Arial" w:cs="Arial"/>
          <w:sz w:val="28"/>
          <w:szCs w:val="28"/>
        </w:rPr>
      </w:pPr>
      <w:r>
        <w:rPr>
          <w:rFonts w:ascii="Symbol" w:hAnsi="Symbol" w:cs="Symbol" w:hint="eastAsia"/>
          <w:sz w:val="26"/>
          <w:szCs w:val="26"/>
        </w:rPr>
        <w:t>·</w:t>
      </w:r>
      <w:r>
        <w:rPr>
          <w:rFonts w:ascii="Times New Roman" w:hAnsi="Times New Roman" w:cs="Times New Roman"/>
          <w:sz w:val="18"/>
          <w:szCs w:val="18"/>
        </w:rPr>
        <w:t xml:space="preserve">                   </w:t>
      </w:r>
      <w:r>
        <w:rPr>
          <w:rFonts w:ascii="Arial" w:hAnsi="Arial" w:cs="Arial"/>
          <w:sz w:val="26"/>
          <w:szCs w:val="26"/>
        </w:rPr>
        <w:t>обзору наблюдателей не были представлены какие-либо ящики, предназначенные для руководства КНБ РК или иных надзирающих органов, к которым имели бы доступ заключенные. Тем самым, отсутствует доступ к подаче жалоб, и уверенность заключенных в том, что жалобы «выходят за пределы СИ КНБ РК». Согласно утверждению заместителя начальника СИ КНБ РК «ни ящики для жалоб, ни длительные свидания не предусмотрены Инструкцией, как и предоставление заключенным телевизоров, DVD и иной бытовой техники. Однако теперь всех заключенных уравняли, у каждого поставлен телевизор, но изъяли DVD»;</w:t>
      </w:r>
    </w:p>
    <w:p w:rsidR="0040390E" w:rsidRDefault="0040390E" w:rsidP="0040390E">
      <w:pPr>
        <w:widowControl w:val="0"/>
        <w:autoSpaceDE w:val="0"/>
        <w:autoSpaceDN w:val="0"/>
        <w:adjustRightInd w:val="0"/>
        <w:jc w:val="both"/>
        <w:rPr>
          <w:rFonts w:ascii="Arial" w:hAnsi="Arial" w:cs="Arial"/>
          <w:sz w:val="28"/>
          <w:szCs w:val="28"/>
        </w:rPr>
      </w:pPr>
      <w:r>
        <w:rPr>
          <w:rFonts w:ascii="Symbol" w:hAnsi="Symbol" w:cs="Symbol" w:hint="eastAsia"/>
          <w:sz w:val="26"/>
          <w:szCs w:val="26"/>
        </w:rPr>
        <w:t>·</w:t>
      </w:r>
      <w:r>
        <w:rPr>
          <w:rFonts w:ascii="Times New Roman" w:hAnsi="Times New Roman" w:cs="Times New Roman"/>
          <w:sz w:val="18"/>
          <w:szCs w:val="18"/>
        </w:rPr>
        <w:t xml:space="preserve">                   </w:t>
      </w:r>
      <w:r>
        <w:rPr>
          <w:rFonts w:ascii="Arial" w:hAnsi="Arial" w:cs="Arial"/>
          <w:sz w:val="26"/>
          <w:szCs w:val="26"/>
        </w:rPr>
        <w:t>помещений для длительных свиданий нет, что не создает условий поддержания связи с внешним миром, и в частности, с семьями заключенных (речь идет об осужденных);</w:t>
      </w:r>
    </w:p>
    <w:p w:rsidR="0040390E" w:rsidRDefault="0040390E" w:rsidP="0040390E">
      <w:pPr>
        <w:widowControl w:val="0"/>
        <w:autoSpaceDE w:val="0"/>
        <w:autoSpaceDN w:val="0"/>
        <w:adjustRightInd w:val="0"/>
        <w:jc w:val="both"/>
        <w:rPr>
          <w:rFonts w:ascii="Arial" w:hAnsi="Arial" w:cs="Arial"/>
          <w:sz w:val="28"/>
          <w:szCs w:val="28"/>
        </w:rPr>
      </w:pPr>
      <w:r>
        <w:rPr>
          <w:rFonts w:ascii="Symbol" w:hAnsi="Symbol" w:cs="Symbol" w:hint="eastAsia"/>
          <w:sz w:val="26"/>
          <w:szCs w:val="26"/>
        </w:rPr>
        <w:t>·</w:t>
      </w:r>
      <w:r>
        <w:rPr>
          <w:rFonts w:ascii="Times New Roman" w:hAnsi="Times New Roman" w:cs="Times New Roman"/>
          <w:sz w:val="18"/>
          <w:szCs w:val="18"/>
        </w:rPr>
        <w:t xml:space="preserve">                   </w:t>
      </w:r>
      <w:r>
        <w:rPr>
          <w:rFonts w:ascii="Arial" w:hAnsi="Arial" w:cs="Arial"/>
          <w:sz w:val="26"/>
          <w:szCs w:val="26"/>
        </w:rPr>
        <w:t>отсутствует комната для религиозных обрядов;</w:t>
      </w:r>
    </w:p>
    <w:p w:rsidR="0040390E" w:rsidRDefault="0040390E" w:rsidP="0040390E">
      <w:pPr>
        <w:widowControl w:val="0"/>
        <w:autoSpaceDE w:val="0"/>
        <w:autoSpaceDN w:val="0"/>
        <w:adjustRightInd w:val="0"/>
        <w:jc w:val="both"/>
        <w:rPr>
          <w:rFonts w:ascii="Arial" w:hAnsi="Arial" w:cs="Arial"/>
          <w:sz w:val="28"/>
          <w:szCs w:val="28"/>
        </w:rPr>
      </w:pPr>
      <w:r>
        <w:rPr>
          <w:rFonts w:ascii="Symbol" w:hAnsi="Symbol" w:cs="Symbol" w:hint="eastAsia"/>
          <w:sz w:val="26"/>
          <w:szCs w:val="26"/>
        </w:rPr>
        <w:t>·</w:t>
      </w:r>
      <w:r>
        <w:rPr>
          <w:rFonts w:ascii="Times New Roman" w:hAnsi="Times New Roman" w:cs="Times New Roman"/>
          <w:sz w:val="18"/>
          <w:szCs w:val="18"/>
        </w:rPr>
        <w:t xml:space="preserve">                   </w:t>
      </w:r>
      <w:r>
        <w:rPr>
          <w:rFonts w:ascii="Arial" w:hAnsi="Arial" w:cs="Arial"/>
          <w:sz w:val="26"/>
          <w:szCs w:val="26"/>
        </w:rPr>
        <w:t>естественного освещения в камерах абсолютно недостаточно;</w:t>
      </w:r>
    </w:p>
    <w:p w:rsidR="0040390E" w:rsidRDefault="0040390E" w:rsidP="0040390E">
      <w:pPr>
        <w:widowControl w:val="0"/>
        <w:autoSpaceDE w:val="0"/>
        <w:autoSpaceDN w:val="0"/>
        <w:adjustRightInd w:val="0"/>
        <w:jc w:val="both"/>
        <w:rPr>
          <w:rFonts w:ascii="Arial" w:hAnsi="Arial" w:cs="Arial"/>
          <w:sz w:val="28"/>
          <w:szCs w:val="28"/>
        </w:rPr>
      </w:pPr>
      <w:r>
        <w:rPr>
          <w:rFonts w:ascii="Symbol" w:hAnsi="Symbol" w:cs="Symbol" w:hint="eastAsia"/>
          <w:sz w:val="26"/>
          <w:szCs w:val="26"/>
        </w:rPr>
        <w:t>·</w:t>
      </w:r>
      <w:r>
        <w:rPr>
          <w:rFonts w:ascii="Times New Roman" w:hAnsi="Times New Roman" w:cs="Times New Roman"/>
          <w:sz w:val="18"/>
          <w:szCs w:val="18"/>
        </w:rPr>
        <w:t xml:space="preserve">                   </w:t>
      </w:r>
      <w:r>
        <w:rPr>
          <w:rFonts w:ascii="Arial" w:hAnsi="Arial" w:cs="Arial"/>
          <w:sz w:val="26"/>
          <w:szCs w:val="26"/>
        </w:rPr>
        <w:t>искусственного освещения в камерах крайне недостаточно, так как камеры очень темные и освещаются максимум на 10-20%;</w:t>
      </w:r>
    </w:p>
    <w:p w:rsidR="0040390E" w:rsidRDefault="0040390E" w:rsidP="0040390E">
      <w:pPr>
        <w:widowControl w:val="0"/>
        <w:autoSpaceDE w:val="0"/>
        <w:autoSpaceDN w:val="0"/>
        <w:adjustRightInd w:val="0"/>
        <w:jc w:val="both"/>
        <w:rPr>
          <w:rFonts w:ascii="Arial" w:hAnsi="Arial" w:cs="Arial"/>
          <w:sz w:val="28"/>
          <w:szCs w:val="28"/>
        </w:rPr>
      </w:pPr>
      <w:r>
        <w:rPr>
          <w:rFonts w:ascii="Symbol" w:hAnsi="Symbol" w:cs="Symbol" w:hint="eastAsia"/>
          <w:sz w:val="26"/>
          <w:szCs w:val="26"/>
        </w:rPr>
        <w:t>·</w:t>
      </w:r>
      <w:r>
        <w:rPr>
          <w:rFonts w:ascii="Times New Roman" w:hAnsi="Times New Roman" w:cs="Times New Roman"/>
          <w:sz w:val="18"/>
          <w:szCs w:val="18"/>
        </w:rPr>
        <w:t xml:space="preserve">                   </w:t>
      </w:r>
      <w:r>
        <w:rPr>
          <w:rFonts w:ascii="Arial" w:hAnsi="Arial" w:cs="Arial"/>
          <w:sz w:val="26"/>
          <w:szCs w:val="26"/>
        </w:rPr>
        <w:t>несмотря на то, что полы в камерах покрыты линолеумом, они бетонные;</w:t>
      </w:r>
    </w:p>
    <w:p w:rsidR="0040390E" w:rsidRDefault="0040390E" w:rsidP="0040390E">
      <w:pPr>
        <w:widowControl w:val="0"/>
        <w:autoSpaceDE w:val="0"/>
        <w:autoSpaceDN w:val="0"/>
        <w:adjustRightInd w:val="0"/>
        <w:jc w:val="both"/>
        <w:rPr>
          <w:rFonts w:ascii="Arial" w:hAnsi="Arial" w:cs="Arial"/>
          <w:sz w:val="28"/>
          <w:szCs w:val="28"/>
        </w:rPr>
      </w:pPr>
      <w:r>
        <w:rPr>
          <w:rFonts w:ascii="Symbol" w:hAnsi="Symbol" w:cs="Symbol" w:hint="eastAsia"/>
          <w:sz w:val="26"/>
          <w:szCs w:val="26"/>
        </w:rPr>
        <w:t>·</w:t>
      </w:r>
      <w:r>
        <w:rPr>
          <w:rFonts w:ascii="Times New Roman" w:hAnsi="Times New Roman" w:cs="Times New Roman"/>
          <w:sz w:val="18"/>
          <w:szCs w:val="18"/>
        </w:rPr>
        <w:t xml:space="preserve">                   </w:t>
      </w:r>
      <w:r>
        <w:rPr>
          <w:rFonts w:ascii="Arial" w:hAnsi="Arial" w:cs="Arial"/>
          <w:sz w:val="26"/>
          <w:szCs w:val="26"/>
        </w:rPr>
        <w:t>квадратура камер удовлетворительная, не во всех камерах, но в большинстве из них соответствует требованиям действующего законодательства. Вместе с этим очевидно, что в отдельных камерах, она не соответствует Минимальным стандартным правилам обращения с заключенными;</w:t>
      </w:r>
    </w:p>
    <w:p w:rsidR="0040390E" w:rsidRDefault="0040390E" w:rsidP="0040390E">
      <w:pPr>
        <w:widowControl w:val="0"/>
        <w:autoSpaceDE w:val="0"/>
        <w:autoSpaceDN w:val="0"/>
        <w:adjustRightInd w:val="0"/>
        <w:jc w:val="both"/>
        <w:rPr>
          <w:rFonts w:ascii="Arial" w:hAnsi="Arial" w:cs="Arial"/>
          <w:sz w:val="28"/>
          <w:szCs w:val="28"/>
        </w:rPr>
      </w:pPr>
      <w:r>
        <w:rPr>
          <w:rFonts w:ascii="Symbol" w:hAnsi="Symbol" w:cs="Symbol" w:hint="eastAsia"/>
          <w:sz w:val="26"/>
          <w:szCs w:val="26"/>
        </w:rPr>
        <w:t>·</w:t>
      </w:r>
      <w:r>
        <w:rPr>
          <w:rFonts w:ascii="Times New Roman" w:hAnsi="Times New Roman" w:cs="Times New Roman"/>
          <w:sz w:val="18"/>
          <w:szCs w:val="18"/>
        </w:rPr>
        <w:t xml:space="preserve">                   </w:t>
      </w:r>
      <w:r>
        <w:rPr>
          <w:rFonts w:ascii="Arial" w:hAnsi="Arial" w:cs="Arial"/>
          <w:sz w:val="26"/>
          <w:szCs w:val="26"/>
        </w:rPr>
        <w:t>кровати все железные, а стульев недостаточно для содержащегося в камерах числа заключенных;</w:t>
      </w:r>
    </w:p>
    <w:p w:rsidR="0040390E" w:rsidRDefault="0040390E" w:rsidP="0040390E">
      <w:pPr>
        <w:widowControl w:val="0"/>
        <w:autoSpaceDE w:val="0"/>
        <w:autoSpaceDN w:val="0"/>
        <w:adjustRightInd w:val="0"/>
        <w:jc w:val="both"/>
        <w:rPr>
          <w:rFonts w:ascii="Arial" w:hAnsi="Arial" w:cs="Arial"/>
          <w:sz w:val="28"/>
          <w:szCs w:val="28"/>
        </w:rPr>
      </w:pPr>
      <w:r>
        <w:rPr>
          <w:rFonts w:ascii="Symbol" w:hAnsi="Symbol" w:cs="Symbol" w:hint="eastAsia"/>
          <w:sz w:val="26"/>
          <w:szCs w:val="26"/>
        </w:rPr>
        <w:t>·</w:t>
      </w:r>
      <w:r>
        <w:rPr>
          <w:rFonts w:ascii="Times New Roman" w:hAnsi="Times New Roman" w:cs="Times New Roman"/>
          <w:sz w:val="18"/>
          <w:szCs w:val="18"/>
        </w:rPr>
        <w:t xml:space="preserve">                   </w:t>
      </w:r>
      <w:r>
        <w:rPr>
          <w:rFonts w:ascii="Arial" w:hAnsi="Arial" w:cs="Arial"/>
          <w:sz w:val="26"/>
          <w:szCs w:val="26"/>
        </w:rPr>
        <w:t>матрацы тонкие, и учитывая материал, из которого изготовлены кровати (железо, сетка), заключенные испытывают неудобства в этой связи;</w:t>
      </w:r>
    </w:p>
    <w:p w:rsidR="0040390E" w:rsidRDefault="0040390E" w:rsidP="0040390E">
      <w:pPr>
        <w:widowControl w:val="0"/>
        <w:autoSpaceDE w:val="0"/>
        <w:autoSpaceDN w:val="0"/>
        <w:adjustRightInd w:val="0"/>
        <w:jc w:val="both"/>
        <w:rPr>
          <w:rFonts w:ascii="Arial" w:hAnsi="Arial" w:cs="Arial"/>
          <w:sz w:val="28"/>
          <w:szCs w:val="28"/>
        </w:rPr>
      </w:pPr>
      <w:r>
        <w:rPr>
          <w:rFonts w:ascii="Symbol" w:hAnsi="Symbol" w:cs="Symbol" w:hint="eastAsia"/>
          <w:sz w:val="26"/>
          <w:szCs w:val="26"/>
        </w:rPr>
        <w:t>·</w:t>
      </w:r>
      <w:r>
        <w:rPr>
          <w:rFonts w:ascii="Times New Roman" w:hAnsi="Times New Roman" w:cs="Times New Roman"/>
          <w:sz w:val="18"/>
          <w:szCs w:val="18"/>
        </w:rPr>
        <w:t xml:space="preserve">                   </w:t>
      </w:r>
      <w:r>
        <w:rPr>
          <w:rFonts w:ascii="Arial" w:hAnsi="Arial" w:cs="Arial"/>
          <w:sz w:val="26"/>
          <w:szCs w:val="26"/>
        </w:rPr>
        <w:t>наблюдается неравное отношение к содержащимся в СИ КНБ в связи с тем, что в двух камерах, где содержатся осужденные Д. и К. нет телевизоров, в то время как в других камерах они имеются;</w:t>
      </w:r>
    </w:p>
    <w:p w:rsidR="0040390E" w:rsidRDefault="0040390E" w:rsidP="0040390E">
      <w:pPr>
        <w:widowControl w:val="0"/>
        <w:autoSpaceDE w:val="0"/>
        <w:autoSpaceDN w:val="0"/>
        <w:adjustRightInd w:val="0"/>
        <w:jc w:val="both"/>
        <w:rPr>
          <w:rFonts w:ascii="Arial" w:hAnsi="Arial" w:cs="Arial"/>
          <w:sz w:val="28"/>
          <w:szCs w:val="28"/>
        </w:rPr>
      </w:pPr>
      <w:r>
        <w:rPr>
          <w:rFonts w:ascii="Symbol" w:hAnsi="Symbol" w:cs="Symbol" w:hint="eastAsia"/>
          <w:sz w:val="26"/>
          <w:szCs w:val="26"/>
        </w:rPr>
        <w:t>·</w:t>
      </w:r>
      <w:r>
        <w:rPr>
          <w:rFonts w:ascii="Times New Roman" w:hAnsi="Times New Roman" w:cs="Times New Roman"/>
          <w:sz w:val="18"/>
          <w:szCs w:val="18"/>
        </w:rPr>
        <w:t xml:space="preserve">                   </w:t>
      </w:r>
      <w:r>
        <w:rPr>
          <w:rFonts w:ascii="Arial" w:hAnsi="Arial" w:cs="Arial"/>
          <w:sz w:val="26"/>
          <w:szCs w:val="26"/>
        </w:rPr>
        <w:t>унитазы во всех камерах без сливного бака, в связи с чем заключенные вынуждены вручную смывать;</w:t>
      </w:r>
    </w:p>
    <w:p w:rsidR="0040390E" w:rsidRDefault="0040390E" w:rsidP="0040390E">
      <w:pPr>
        <w:widowControl w:val="0"/>
        <w:autoSpaceDE w:val="0"/>
        <w:autoSpaceDN w:val="0"/>
        <w:adjustRightInd w:val="0"/>
        <w:jc w:val="both"/>
        <w:rPr>
          <w:rFonts w:ascii="Arial" w:hAnsi="Arial" w:cs="Arial"/>
          <w:sz w:val="28"/>
          <w:szCs w:val="28"/>
        </w:rPr>
      </w:pPr>
      <w:r>
        <w:rPr>
          <w:rFonts w:ascii="Symbol" w:hAnsi="Symbol" w:cs="Symbol" w:hint="eastAsia"/>
          <w:sz w:val="26"/>
          <w:szCs w:val="26"/>
        </w:rPr>
        <w:t>·</w:t>
      </w:r>
      <w:r>
        <w:rPr>
          <w:rFonts w:ascii="Times New Roman" w:hAnsi="Times New Roman" w:cs="Times New Roman"/>
          <w:sz w:val="18"/>
          <w:szCs w:val="18"/>
        </w:rPr>
        <w:t xml:space="preserve">                   </w:t>
      </w:r>
      <w:r>
        <w:rPr>
          <w:rFonts w:ascii="Arial" w:hAnsi="Arial" w:cs="Arial"/>
          <w:sz w:val="26"/>
          <w:szCs w:val="26"/>
        </w:rPr>
        <w:t>в кранах только холодная вода за исключением одной камеры, где была также горячая вода (содержались следственно-арестованные);</w:t>
      </w:r>
    </w:p>
    <w:p w:rsidR="0040390E" w:rsidRDefault="0040390E" w:rsidP="0040390E">
      <w:pPr>
        <w:widowControl w:val="0"/>
        <w:autoSpaceDE w:val="0"/>
        <w:autoSpaceDN w:val="0"/>
        <w:adjustRightInd w:val="0"/>
        <w:jc w:val="both"/>
        <w:rPr>
          <w:rFonts w:ascii="Arial" w:hAnsi="Arial" w:cs="Arial"/>
          <w:sz w:val="28"/>
          <w:szCs w:val="28"/>
        </w:rPr>
      </w:pPr>
      <w:r>
        <w:rPr>
          <w:rFonts w:ascii="Symbol" w:hAnsi="Symbol" w:cs="Symbol" w:hint="eastAsia"/>
          <w:sz w:val="26"/>
          <w:szCs w:val="26"/>
        </w:rPr>
        <w:t>·</w:t>
      </w:r>
      <w:r>
        <w:rPr>
          <w:rFonts w:ascii="Times New Roman" w:hAnsi="Times New Roman" w:cs="Times New Roman"/>
          <w:sz w:val="18"/>
          <w:szCs w:val="18"/>
        </w:rPr>
        <w:t xml:space="preserve">                   </w:t>
      </w:r>
      <w:r>
        <w:rPr>
          <w:rFonts w:ascii="Arial" w:hAnsi="Arial" w:cs="Arial"/>
          <w:sz w:val="26"/>
          <w:szCs w:val="26"/>
        </w:rPr>
        <w:t>необходимо проводить надлежащий контроль за работой отдела специального учета СИ КНБ РК (секретариата) по обеспечению прав заключенных на обращения в государственные, неправительственные и международные учреждения и организации, поскольку от заключенных поступали жалобы на отсутствие ответов из государственных органов по их обращениям;</w:t>
      </w:r>
    </w:p>
    <w:p w:rsidR="0040390E" w:rsidRDefault="0040390E" w:rsidP="0040390E">
      <w:pPr>
        <w:widowControl w:val="0"/>
        <w:autoSpaceDE w:val="0"/>
        <w:autoSpaceDN w:val="0"/>
        <w:adjustRightInd w:val="0"/>
        <w:jc w:val="both"/>
        <w:rPr>
          <w:rFonts w:ascii="Arial" w:hAnsi="Arial" w:cs="Arial"/>
          <w:sz w:val="28"/>
          <w:szCs w:val="28"/>
        </w:rPr>
      </w:pPr>
      <w:r>
        <w:rPr>
          <w:rFonts w:ascii="Symbol" w:hAnsi="Symbol" w:cs="Symbol" w:hint="eastAsia"/>
          <w:sz w:val="26"/>
          <w:szCs w:val="26"/>
        </w:rPr>
        <w:t>·</w:t>
      </w:r>
      <w:r>
        <w:rPr>
          <w:rFonts w:ascii="Times New Roman" w:hAnsi="Times New Roman" w:cs="Times New Roman"/>
          <w:sz w:val="18"/>
          <w:szCs w:val="18"/>
        </w:rPr>
        <w:t xml:space="preserve">                   </w:t>
      </w:r>
      <w:r>
        <w:rPr>
          <w:rFonts w:ascii="Arial" w:hAnsi="Arial" w:cs="Arial"/>
          <w:sz w:val="26"/>
          <w:szCs w:val="26"/>
        </w:rPr>
        <w:t>в камерах, где содержатся заключенные, а также в административном корпусе СИ КНБ РК важно провести ремонт, в связи с чем необходимо выделение достаточных для этого средств из бюджета;</w:t>
      </w:r>
    </w:p>
    <w:p w:rsidR="0040390E" w:rsidRDefault="0040390E" w:rsidP="0040390E">
      <w:pPr>
        <w:widowControl w:val="0"/>
        <w:autoSpaceDE w:val="0"/>
        <w:autoSpaceDN w:val="0"/>
        <w:adjustRightInd w:val="0"/>
        <w:jc w:val="both"/>
        <w:rPr>
          <w:rFonts w:ascii="Arial" w:hAnsi="Arial" w:cs="Arial"/>
          <w:sz w:val="28"/>
          <w:szCs w:val="28"/>
        </w:rPr>
      </w:pPr>
      <w:r>
        <w:rPr>
          <w:rFonts w:ascii="Symbol" w:hAnsi="Symbol" w:cs="Symbol" w:hint="eastAsia"/>
          <w:sz w:val="26"/>
          <w:szCs w:val="26"/>
        </w:rPr>
        <w:t>·</w:t>
      </w:r>
      <w:r>
        <w:rPr>
          <w:rFonts w:ascii="Times New Roman" w:hAnsi="Times New Roman" w:cs="Times New Roman"/>
          <w:sz w:val="18"/>
          <w:szCs w:val="18"/>
        </w:rPr>
        <w:t xml:space="preserve">                   </w:t>
      </w:r>
      <w:r>
        <w:rPr>
          <w:rFonts w:ascii="Arial" w:hAnsi="Arial" w:cs="Arial"/>
          <w:sz w:val="26"/>
          <w:szCs w:val="26"/>
        </w:rPr>
        <w:t>в размещенных на двери камер правилах внутреннего распорядка наблюдателями не отмечен перечень прав заключенных, по всей вероятности, в связи с тем, что мониторинг был предварительным, и всё необходимое учесть весьма сложно за одно посещение. Однако, по сведениям заместителя начальника СИ КНБ РК «права и обязанности следственно-арестованных и осужденных в камерах вывешены на дверях»;</w:t>
      </w:r>
    </w:p>
    <w:p w:rsidR="0040390E" w:rsidRDefault="0040390E" w:rsidP="0040390E">
      <w:pPr>
        <w:widowControl w:val="0"/>
        <w:autoSpaceDE w:val="0"/>
        <w:autoSpaceDN w:val="0"/>
        <w:adjustRightInd w:val="0"/>
        <w:jc w:val="both"/>
        <w:rPr>
          <w:rFonts w:ascii="Arial" w:hAnsi="Arial" w:cs="Arial"/>
          <w:sz w:val="28"/>
          <w:szCs w:val="28"/>
        </w:rPr>
      </w:pPr>
      <w:r>
        <w:rPr>
          <w:rFonts w:ascii="Symbol" w:hAnsi="Symbol" w:cs="Symbol" w:hint="eastAsia"/>
          <w:sz w:val="26"/>
          <w:szCs w:val="26"/>
        </w:rPr>
        <w:t>·</w:t>
      </w:r>
      <w:r>
        <w:rPr>
          <w:rFonts w:ascii="Times New Roman" w:hAnsi="Times New Roman" w:cs="Times New Roman"/>
          <w:sz w:val="18"/>
          <w:szCs w:val="18"/>
        </w:rPr>
        <w:t xml:space="preserve">                   </w:t>
      </w:r>
      <w:r>
        <w:rPr>
          <w:rFonts w:ascii="Arial" w:hAnsi="Arial" w:cs="Arial"/>
          <w:sz w:val="26"/>
          <w:szCs w:val="26"/>
        </w:rPr>
        <w:t>многие заключенные жаловались на тот факт, что следственный изолятор находится в подведомственности Комитета национальной безопасности РК, сотрудники которого проводят дознание и следствие, а также обращали внимание на передачу СИ КНБ в ведение Министерства юстиции РК.</w:t>
      </w:r>
    </w:p>
    <w:p w:rsidR="0040390E" w:rsidRDefault="0040390E" w:rsidP="0040390E">
      <w:pPr>
        <w:widowControl w:val="0"/>
        <w:autoSpaceDE w:val="0"/>
        <w:autoSpaceDN w:val="0"/>
        <w:adjustRightInd w:val="0"/>
        <w:jc w:val="both"/>
        <w:rPr>
          <w:rFonts w:ascii="Times" w:hAnsi="Times" w:cs="Times"/>
          <w:sz w:val="32"/>
          <w:szCs w:val="32"/>
        </w:rPr>
      </w:pPr>
    </w:p>
    <w:p w:rsidR="0040390E" w:rsidRDefault="0040390E" w:rsidP="0040390E">
      <w:pPr>
        <w:widowControl w:val="0"/>
        <w:autoSpaceDE w:val="0"/>
        <w:autoSpaceDN w:val="0"/>
        <w:adjustRightInd w:val="0"/>
        <w:jc w:val="both"/>
        <w:rPr>
          <w:rFonts w:ascii="Arial" w:hAnsi="Arial" w:cs="Arial"/>
          <w:sz w:val="26"/>
          <w:szCs w:val="26"/>
        </w:rPr>
      </w:pPr>
    </w:p>
    <w:p w:rsidR="002D06EF" w:rsidRDefault="0040390E" w:rsidP="0040390E">
      <w:hyperlink r:id="rId6" w:history="1">
        <w:r>
          <w:rPr>
            <w:rFonts w:ascii="Arial" w:hAnsi="Arial" w:cs="Arial"/>
            <w:color w:val="0000E9"/>
            <w:sz w:val="26"/>
            <w:szCs w:val="26"/>
          </w:rPr>
          <w:t>[1]</w:t>
        </w:r>
      </w:hyperlink>
      <w:r>
        <w:rPr>
          <w:rFonts w:ascii="Arial" w:hAnsi="Arial" w:cs="Arial"/>
          <w:sz w:val="26"/>
          <w:szCs w:val="26"/>
        </w:rPr>
        <w:t xml:space="preserve"> Камера №2 – 1 человек, камера №3 – 2 человека, камера №4 – 1 человек, камера №5 – 2 человека, камера №6 – пустая, камера №7 – 3 человека, камера №8 – 2 человека, камера №9 – 4 человека, камера № 10 – 2 человека.</w:t>
      </w:r>
      <w:bookmarkStart w:id="0" w:name="_GoBack"/>
      <w:bookmarkEnd w:id="0"/>
    </w:p>
    <w:sectPr w:rsidR="002D06EF" w:rsidSect="00C63955">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0E"/>
    <w:rsid w:val="002D06EF"/>
    <w:rsid w:val="0040390E"/>
    <w:rsid w:val="004D46A8"/>
    <w:rsid w:val="004E16A9"/>
    <w:rsid w:val="007D61BB"/>
    <w:rsid w:val="00A53244"/>
    <w:rsid w:val="00C6395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5FF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ureau.kz/admin/lets/src.php?l_id=1837#_ftn1" TargetMode="External"/><Relationship Id="rId6" Type="http://schemas.openxmlformats.org/officeDocument/2006/relationships/hyperlink" Target="http://www.bureau.kz/admin/lets/src.php?l_id=1837#_ftnref1"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4302</Words>
  <Characters>24522</Characters>
  <Application>Microsoft Macintosh Word</Application>
  <DocSecurity>0</DocSecurity>
  <Lines>204</Lines>
  <Paragraphs>57</Paragraphs>
  <ScaleCrop>false</ScaleCrop>
  <Company>KIBHR</Company>
  <LinksUpToDate>false</LinksUpToDate>
  <CharactersWithSpaces>28767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Yevgeniy Zhovtis</dc:creator>
  <cp:keywords/>
  <dc:description/>
  <cp:lastModifiedBy>Yevgeniy Zhovtis</cp:lastModifiedBy>
  <cp:revision>1</cp:revision>
  <dcterms:created xsi:type="dcterms:W3CDTF">2015-04-25T09:18:00Z</dcterms:created>
  <dcterms:modified xsi:type="dcterms:W3CDTF">2015-04-25T09:18:00Z</dcterms:modified>
</cp:coreProperties>
</file>