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17E" w:rsidRDefault="00C9617E" w:rsidP="00C9617E">
      <w:pPr>
        <w:widowControl w:val="0"/>
        <w:autoSpaceDE w:val="0"/>
        <w:autoSpaceDN w:val="0"/>
        <w:adjustRightInd w:val="0"/>
        <w:jc w:val="both"/>
        <w:rPr>
          <w:rFonts w:ascii="Times" w:hAnsi="Times" w:cs="Times"/>
          <w:color w:val="FFFFFF"/>
          <w:sz w:val="40"/>
          <w:szCs w:val="40"/>
        </w:rPr>
      </w:pPr>
      <w:r>
        <w:rPr>
          <w:rFonts w:ascii="Times" w:hAnsi="Times" w:cs="Times"/>
          <w:color w:val="FFFFFF"/>
          <w:sz w:val="40"/>
          <w:szCs w:val="40"/>
        </w:rPr>
        <w:t>Отчет по ходу судебного процесса над обвиняемыми по жанаозенским событиям (17-18 апреля 2012г.)</w:t>
      </w:r>
    </w:p>
    <w:p w:rsidR="00C9617E" w:rsidRDefault="00C9617E" w:rsidP="00C9617E">
      <w:pPr>
        <w:widowControl w:val="0"/>
        <w:autoSpaceDE w:val="0"/>
        <w:autoSpaceDN w:val="0"/>
        <w:adjustRightInd w:val="0"/>
        <w:jc w:val="both"/>
        <w:rPr>
          <w:rFonts w:ascii="Times" w:hAnsi="Times" w:cs="Times"/>
          <w:sz w:val="32"/>
          <w:szCs w:val="32"/>
        </w:rPr>
      </w:pPr>
    </w:p>
    <w:p w:rsidR="00C9617E" w:rsidRDefault="00C9617E" w:rsidP="00C9617E">
      <w:pPr>
        <w:widowControl w:val="0"/>
        <w:autoSpaceDE w:val="0"/>
        <w:autoSpaceDN w:val="0"/>
        <w:adjustRightInd w:val="0"/>
        <w:rPr>
          <w:rFonts w:ascii="Arial" w:hAnsi="Arial" w:cs="Arial"/>
        </w:rPr>
      </w:pPr>
      <w:r>
        <w:rPr>
          <w:rFonts w:ascii="Arial" w:hAnsi="Arial" w:cs="Arial"/>
        </w:rPr>
        <w:t>Дата: 20 апреля 2012</w:t>
      </w:r>
    </w:p>
    <w:p w:rsidR="00C9617E" w:rsidRDefault="00C9617E" w:rsidP="00C9617E">
      <w:pPr>
        <w:widowControl w:val="0"/>
        <w:autoSpaceDE w:val="0"/>
        <w:autoSpaceDN w:val="0"/>
        <w:adjustRightInd w:val="0"/>
        <w:rPr>
          <w:rFonts w:ascii="Arial" w:hAnsi="Arial" w:cs="Arial"/>
        </w:rPr>
      </w:pPr>
      <w:r>
        <w:rPr>
          <w:rFonts w:ascii="Arial" w:hAnsi="Arial" w:cs="Arial"/>
        </w:rPr>
        <w:t>Автор: Гульмира КУАТБЕКОВА, юрист КМБПЧиСЗ</w:t>
      </w:r>
    </w:p>
    <w:p w:rsidR="00C9617E" w:rsidRDefault="00C9617E" w:rsidP="00C9617E">
      <w:pPr>
        <w:widowControl w:val="0"/>
        <w:autoSpaceDE w:val="0"/>
        <w:autoSpaceDN w:val="0"/>
        <w:adjustRightInd w:val="0"/>
        <w:rPr>
          <w:rFonts w:ascii="Arial" w:hAnsi="Arial" w:cs="Arial"/>
        </w:rPr>
      </w:pPr>
      <w:r>
        <w:rPr>
          <w:rFonts w:ascii="Arial" w:hAnsi="Arial" w:cs="Arial"/>
        </w:rPr>
        <w:t>Просмотров: 15</w:t>
      </w:r>
    </w:p>
    <w:p w:rsidR="00C9617E" w:rsidRDefault="00C9617E" w:rsidP="00C9617E">
      <w:pPr>
        <w:widowControl w:val="0"/>
        <w:autoSpaceDE w:val="0"/>
        <w:autoSpaceDN w:val="0"/>
        <w:adjustRightInd w:val="0"/>
        <w:rPr>
          <w:rFonts w:ascii="Arial" w:hAnsi="Arial" w:cs="Arial"/>
        </w:rPr>
      </w:pPr>
    </w:p>
    <w:p w:rsidR="00C9617E" w:rsidRDefault="00C9617E" w:rsidP="00C9617E">
      <w:pPr>
        <w:widowControl w:val="0"/>
        <w:autoSpaceDE w:val="0"/>
        <w:autoSpaceDN w:val="0"/>
        <w:adjustRightInd w:val="0"/>
        <w:rPr>
          <w:rFonts w:ascii="Arial" w:hAnsi="Arial" w:cs="Arial"/>
        </w:rPr>
      </w:pP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8"/>
          <w:szCs w:val="28"/>
        </w:rPr>
        <w:t>Отчет по ходу судебного процесса над обвиняемыми по жанаозенским событиям (17-18 апреля 2012г.)</w:t>
      </w:r>
    </w:p>
    <w:p w:rsidR="00C9617E" w:rsidRDefault="00C9617E" w:rsidP="00C9617E">
      <w:pPr>
        <w:widowControl w:val="0"/>
        <w:autoSpaceDE w:val="0"/>
        <w:autoSpaceDN w:val="0"/>
        <w:adjustRightInd w:val="0"/>
        <w:jc w:val="both"/>
        <w:rPr>
          <w:rFonts w:ascii="Times" w:hAnsi="Times" w:cs="Times"/>
          <w:sz w:val="32"/>
          <w:szCs w:val="32"/>
        </w:rPr>
      </w:pPr>
    </w:p>
    <w:p w:rsidR="00C9617E" w:rsidRDefault="00C9617E" w:rsidP="00C9617E">
      <w:pPr>
        <w:widowControl w:val="0"/>
        <w:autoSpaceDE w:val="0"/>
        <w:autoSpaceDN w:val="0"/>
        <w:adjustRightInd w:val="0"/>
        <w:jc w:val="both"/>
        <w:rPr>
          <w:rFonts w:ascii="Times" w:hAnsi="Times" w:cs="Times"/>
          <w:sz w:val="32"/>
          <w:szCs w:val="32"/>
        </w:rPr>
      </w:pP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Продолжение (17.04.2012 – 18.04.2012)?xml:namespace prefix = o ns = "urn:schemas-microsoft-com:office:office" /</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C9617E" w:rsidRDefault="00C9617E" w:rsidP="00C9617E">
      <w:pPr>
        <w:widowControl w:val="0"/>
        <w:autoSpaceDE w:val="0"/>
        <w:autoSpaceDN w:val="0"/>
        <w:adjustRightInd w:val="0"/>
        <w:jc w:val="both"/>
        <w:rPr>
          <w:rFonts w:ascii="Arial" w:hAnsi="Arial" w:cs="Arial"/>
          <w:sz w:val="28"/>
          <w:szCs w:val="28"/>
        </w:rPr>
      </w:pPr>
      <w:r>
        <w:rPr>
          <w:rFonts w:ascii="Times New Roman" w:hAnsi="Times New Roman" w:cs="Times New Roman"/>
          <w:i/>
          <w:iCs/>
          <w:sz w:val="32"/>
          <w:szCs w:val="32"/>
        </w:rPr>
        <w:t>Наблюдают:</w:t>
      </w:r>
      <w:r>
        <w:rPr>
          <w:rFonts w:ascii="Times New Roman" w:hAnsi="Times New Roman" w:cs="Times New Roman"/>
          <w:sz w:val="32"/>
          <w:szCs w:val="32"/>
        </w:rPr>
        <w:t xml:space="preserve"> Гульмира Куатбекова (КМБПЧиСЗ, Алматы), Вадим Пивоваров (УМДПЛ – Украина, Киев), Ольга Саломатова (ХФПЧ, Варшава, Польша)</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b/>
          <w:bCs/>
          <w:sz w:val="26"/>
          <w:szCs w:val="26"/>
          <w:u w:val="single"/>
        </w:rPr>
        <w:t>17.04.2012</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b/>
          <w:bCs/>
          <w:sz w:val="26"/>
          <w:szCs w:val="26"/>
        </w:rPr>
        <w:t> </w:t>
      </w:r>
    </w:p>
    <w:p w:rsidR="00C9617E" w:rsidRDefault="00C9617E" w:rsidP="00C9617E">
      <w:pPr>
        <w:widowControl w:val="0"/>
        <w:autoSpaceDE w:val="0"/>
        <w:autoSpaceDN w:val="0"/>
        <w:adjustRightInd w:val="0"/>
        <w:jc w:val="both"/>
        <w:rPr>
          <w:rFonts w:ascii="Arial" w:hAnsi="Arial" w:cs="Arial"/>
          <w:sz w:val="28"/>
          <w:szCs w:val="28"/>
        </w:rPr>
      </w:pPr>
      <w:r>
        <w:rPr>
          <w:rFonts w:ascii="Times New Roman" w:hAnsi="Times New Roman" w:cs="Times New Roman"/>
          <w:i/>
          <w:iCs/>
          <w:sz w:val="32"/>
          <w:szCs w:val="32"/>
        </w:rPr>
        <w:t>Начало:</w:t>
      </w:r>
      <w:r>
        <w:rPr>
          <w:rFonts w:ascii="Times New Roman" w:hAnsi="Times New Roman" w:cs="Times New Roman"/>
          <w:sz w:val="32"/>
          <w:szCs w:val="32"/>
        </w:rPr>
        <w:t>10:00</w:t>
      </w:r>
    </w:p>
    <w:p w:rsidR="00C9617E" w:rsidRDefault="00C9617E" w:rsidP="00C9617E">
      <w:pPr>
        <w:widowControl w:val="0"/>
        <w:autoSpaceDE w:val="0"/>
        <w:autoSpaceDN w:val="0"/>
        <w:adjustRightInd w:val="0"/>
        <w:jc w:val="both"/>
        <w:rPr>
          <w:rFonts w:ascii="Arial" w:hAnsi="Arial" w:cs="Arial"/>
          <w:sz w:val="28"/>
          <w:szCs w:val="28"/>
        </w:rPr>
      </w:pPr>
      <w:r>
        <w:rPr>
          <w:rFonts w:ascii="Times New Roman" w:hAnsi="Times New Roman" w:cs="Times New Roman"/>
          <w:i/>
          <w:iCs/>
          <w:sz w:val="32"/>
          <w:szCs w:val="32"/>
        </w:rPr>
        <w:t>Окончание:</w:t>
      </w:r>
      <w:r>
        <w:rPr>
          <w:rFonts w:ascii="Times New Roman" w:hAnsi="Times New Roman" w:cs="Times New Roman"/>
          <w:sz w:val="32"/>
          <w:szCs w:val="32"/>
        </w:rPr>
        <w:t>18:30</w:t>
      </w:r>
    </w:p>
    <w:p w:rsidR="00C9617E" w:rsidRDefault="00C9617E" w:rsidP="00C9617E">
      <w:pPr>
        <w:widowControl w:val="0"/>
        <w:autoSpaceDE w:val="0"/>
        <w:autoSpaceDN w:val="0"/>
        <w:adjustRightInd w:val="0"/>
        <w:jc w:val="both"/>
        <w:rPr>
          <w:rFonts w:ascii="Arial" w:hAnsi="Arial" w:cs="Arial"/>
          <w:sz w:val="28"/>
          <w:szCs w:val="28"/>
        </w:rPr>
      </w:pPr>
      <w:r>
        <w:rPr>
          <w:rFonts w:ascii="Times New Roman" w:hAnsi="Times New Roman" w:cs="Times New Roman"/>
          <w:i/>
          <w:iCs/>
          <w:sz w:val="32"/>
          <w:szCs w:val="32"/>
        </w:rPr>
        <w:t xml:space="preserve">Место: </w:t>
      </w:r>
      <w:r>
        <w:rPr>
          <w:rFonts w:ascii="Times New Roman" w:hAnsi="Times New Roman" w:cs="Times New Roman"/>
          <w:sz w:val="32"/>
          <w:szCs w:val="32"/>
        </w:rPr>
        <w:t>Молодежный Центр Арман</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i/>
          <w:iCs/>
          <w:sz w:val="26"/>
          <w:szCs w:val="26"/>
        </w:rPr>
        <w:t> </w:t>
      </w:r>
    </w:p>
    <w:p w:rsidR="00C9617E" w:rsidRDefault="00C9617E" w:rsidP="00C9617E">
      <w:pPr>
        <w:widowControl w:val="0"/>
        <w:autoSpaceDE w:val="0"/>
        <w:autoSpaceDN w:val="0"/>
        <w:adjustRightInd w:val="0"/>
        <w:jc w:val="both"/>
        <w:rPr>
          <w:rFonts w:ascii="Arial" w:hAnsi="Arial" w:cs="Arial"/>
          <w:sz w:val="28"/>
          <w:szCs w:val="28"/>
        </w:rPr>
      </w:pPr>
      <w:r>
        <w:rPr>
          <w:rFonts w:ascii="Times New Roman" w:hAnsi="Times New Roman" w:cs="Times New Roman"/>
          <w:i/>
          <w:iCs/>
          <w:sz w:val="32"/>
          <w:szCs w:val="32"/>
        </w:rPr>
        <w:t>Стадия процесса:</w:t>
      </w:r>
      <w:r>
        <w:rPr>
          <w:rFonts w:ascii="Times New Roman" w:hAnsi="Times New Roman" w:cs="Times New Roman"/>
          <w:sz w:val="32"/>
          <w:szCs w:val="32"/>
        </w:rPr>
        <w:t xml:space="preserve"> Опрос подсудимых (продолжение, допрошенных ранее: 11)</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Число допрошенных в отчетный день: 9 человек из числа находящихся под стражей (подсудимых всего 37: из них 2 несовершеннолетних (1 официально женат), 2 женщины. Калиев, находящийся ранее в наручниках с зале суда отдельно, в настоящий момент также находится в общей «стеклянной клетке».</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i/>
          <w:iCs/>
          <w:sz w:val="26"/>
          <w:szCs w:val="26"/>
        </w:rPr>
        <w:t>Были допрошены:                            начало допроса:</w:t>
      </w:r>
    </w:p>
    <w:p w:rsidR="00C9617E" w:rsidRDefault="00C9617E" w:rsidP="00C9617E">
      <w:pPr>
        <w:widowControl w:val="0"/>
        <w:autoSpaceDE w:val="0"/>
        <w:autoSpaceDN w:val="0"/>
        <w:adjustRightInd w:val="0"/>
        <w:jc w:val="both"/>
        <w:rPr>
          <w:rFonts w:ascii="Arial" w:hAnsi="Arial" w:cs="Arial"/>
          <w:sz w:val="28"/>
          <w:szCs w:val="28"/>
        </w:rPr>
      </w:pPr>
      <w:r>
        <w:rPr>
          <w:rFonts w:ascii="Times New Roman" w:hAnsi="Times New Roman" w:cs="Times New Roman"/>
          <w:sz w:val="32"/>
          <w:szCs w:val="32"/>
        </w:rPr>
        <w:t>1.</w:t>
      </w:r>
      <w:r>
        <w:rPr>
          <w:rFonts w:ascii="Times New Roman" w:hAnsi="Times New Roman" w:cs="Times New Roman"/>
          <w:sz w:val="18"/>
          <w:szCs w:val="18"/>
        </w:rPr>
        <w:t xml:space="preserve">      </w:t>
      </w:r>
      <w:r>
        <w:rPr>
          <w:rFonts w:ascii="Times New Roman" w:hAnsi="Times New Roman" w:cs="Times New Roman"/>
          <w:sz w:val="32"/>
          <w:szCs w:val="32"/>
        </w:rPr>
        <w:t>Мурат Мурынбаев                10:02</w:t>
      </w:r>
    </w:p>
    <w:p w:rsidR="00C9617E" w:rsidRDefault="00C9617E" w:rsidP="00C9617E">
      <w:pPr>
        <w:widowControl w:val="0"/>
        <w:autoSpaceDE w:val="0"/>
        <w:autoSpaceDN w:val="0"/>
        <w:adjustRightInd w:val="0"/>
        <w:jc w:val="both"/>
        <w:rPr>
          <w:rFonts w:ascii="Arial" w:hAnsi="Arial" w:cs="Arial"/>
          <w:sz w:val="28"/>
          <w:szCs w:val="28"/>
        </w:rPr>
      </w:pPr>
      <w:r>
        <w:rPr>
          <w:rFonts w:ascii="Times New Roman" w:hAnsi="Times New Roman" w:cs="Times New Roman"/>
          <w:sz w:val="32"/>
          <w:szCs w:val="32"/>
        </w:rPr>
        <w:t>2.</w:t>
      </w:r>
      <w:r>
        <w:rPr>
          <w:rFonts w:ascii="Times New Roman" w:hAnsi="Times New Roman" w:cs="Times New Roman"/>
          <w:sz w:val="18"/>
          <w:szCs w:val="18"/>
        </w:rPr>
        <w:t xml:space="preserve">      </w:t>
      </w:r>
      <w:r>
        <w:rPr>
          <w:rFonts w:ascii="Times New Roman" w:hAnsi="Times New Roman" w:cs="Times New Roman"/>
          <w:sz w:val="32"/>
          <w:szCs w:val="32"/>
        </w:rPr>
        <w:t>Каракат Дуйсенбаев             10:45</w:t>
      </w:r>
    </w:p>
    <w:p w:rsidR="00C9617E" w:rsidRDefault="00C9617E" w:rsidP="00C9617E">
      <w:pPr>
        <w:widowControl w:val="0"/>
        <w:autoSpaceDE w:val="0"/>
        <w:autoSpaceDN w:val="0"/>
        <w:adjustRightInd w:val="0"/>
        <w:jc w:val="both"/>
        <w:rPr>
          <w:rFonts w:ascii="Arial" w:hAnsi="Arial" w:cs="Arial"/>
          <w:sz w:val="28"/>
          <w:szCs w:val="28"/>
        </w:rPr>
      </w:pPr>
      <w:r>
        <w:rPr>
          <w:rFonts w:ascii="Times New Roman" w:hAnsi="Times New Roman" w:cs="Times New Roman"/>
          <w:sz w:val="32"/>
          <w:szCs w:val="32"/>
        </w:rPr>
        <w:t>3.</w:t>
      </w:r>
      <w:r>
        <w:rPr>
          <w:rFonts w:ascii="Times New Roman" w:hAnsi="Times New Roman" w:cs="Times New Roman"/>
          <w:sz w:val="18"/>
          <w:szCs w:val="18"/>
        </w:rPr>
        <w:t xml:space="preserve">      </w:t>
      </w:r>
      <w:r>
        <w:rPr>
          <w:rFonts w:ascii="Times New Roman" w:hAnsi="Times New Roman" w:cs="Times New Roman"/>
          <w:sz w:val="32"/>
          <w:szCs w:val="32"/>
        </w:rPr>
        <w:t>Серик Акжигитов                 11:25</w:t>
      </w:r>
    </w:p>
    <w:p w:rsidR="00C9617E" w:rsidRDefault="00C9617E" w:rsidP="00C9617E">
      <w:pPr>
        <w:widowControl w:val="0"/>
        <w:autoSpaceDE w:val="0"/>
        <w:autoSpaceDN w:val="0"/>
        <w:adjustRightInd w:val="0"/>
        <w:jc w:val="both"/>
        <w:rPr>
          <w:rFonts w:ascii="Arial" w:hAnsi="Arial" w:cs="Arial"/>
          <w:sz w:val="28"/>
          <w:szCs w:val="28"/>
        </w:rPr>
      </w:pPr>
      <w:r>
        <w:rPr>
          <w:rFonts w:ascii="Times New Roman" w:hAnsi="Times New Roman" w:cs="Times New Roman"/>
          <w:sz w:val="32"/>
          <w:szCs w:val="32"/>
        </w:rPr>
        <w:lastRenderedPageBreak/>
        <w:t>4.</w:t>
      </w:r>
      <w:r>
        <w:rPr>
          <w:rFonts w:ascii="Times New Roman" w:hAnsi="Times New Roman" w:cs="Times New Roman"/>
          <w:sz w:val="18"/>
          <w:szCs w:val="18"/>
        </w:rPr>
        <w:t xml:space="preserve">      </w:t>
      </w:r>
      <w:r>
        <w:rPr>
          <w:rFonts w:ascii="Times New Roman" w:hAnsi="Times New Roman" w:cs="Times New Roman"/>
          <w:sz w:val="32"/>
          <w:szCs w:val="32"/>
        </w:rPr>
        <w:t>Жанбыр Ергазиев                 12:25</w:t>
      </w:r>
    </w:p>
    <w:p w:rsidR="00C9617E" w:rsidRDefault="00C9617E" w:rsidP="00C9617E">
      <w:pPr>
        <w:widowControl w:val="0"/>
        <w:autoSpaceDE w:val="0"/>
        <w:autoSpaceDN w:val="0"/>
        <w:adjustRightInd w:val="0"/>
        <w:ind w:left="960" w:hanging="960"/>
        <w:jc w:val="both"/>
        <w:rPr>
          <w:rFonts w:ascii="Arial" w:hAnsi="Arial" w:cs="Arial"/>
          <w:sz w:val="28"/>
          <w:szCs w:val="28"/>
        </w:rPr>
      </w:pPr>
      <w:r>
        <w:rPr>
          <w:rFonts w:ascii="Arial" w:hAnsi="Arial" w:cs="Arial"/>
          <w:sz w:val="26"/>
          <w:szCs w:val="26"/>
        </w:rPr>
        <w:t> </w:t>
      </w:r>
    </w:p>
    <w:p w:rsidR="00C9617E" w:rsidRDefault="00C9617E" w:rsidP="00C9617E">
      <w:pPr>
        <w:widowControl w:val="0"/>
        <w:autoSpaceDE w:val="0"/>
        <w:autoSpaceDN w:val="0"/>
        <w:adjustRightInd w:val="0"/>
        <w:jc w:val="both"/>
        <w:rPr>
          <w:rFonts w:ascii="Arial" w:hAnsi="Arial" w:cs="Arial"/>
          <w:sz w:val="28"/>
          <w:szCs w:val="28"/>
        </w:rPr>
      </w:pPr>
      <w:r>
        <w:rPr>
          <w:rFonts w:ascii="Times New Roman" w:hAnsi="Times New Roman" w:cs="Times New Roman"/>
          <w:i/>
          <w:iCs/>
          <w:sz w:val="32"/>
          <w:szCs w:val="32"/>
        </w:rPr>
        <w:t>Перерыв:</w:t>
      </w:r>
      <w:r>
        <w:rPr>
          <w:rFonts w:ascii="Times New Roman" w:hAnsi="Times New Roman" w:cs="Times New Roman"/>
          <w:sz w:val="32"/>
          <w:szCs w:val="32"/>
        </w:rPr>
        <w:t xml:space="preserve"> 13:00 – 15:00</w:t>
      </w:r>
    </w:p>
    <w:p w:rsidR="00C9617E" w:rsidRDefault="00C9617E" w:rsidP="00C9617E">
      <w:pPr>
        <w:widowControl w:val="0"/>
        <w:autoSpaceDE w:val="0"/>
        <w:autoSpaceDN w:val="0"/>
        <w:adjustRightInd w:val="0"/>
        <w:ind w:left="960" w:hanging="960"/>
        <w:jc w:val="both"/>
        <w:rPr>
          <w:rFonts w:ascii="Arial" w:hAnsi="Arial" w:cs="Arial"/>
          <w:sz w:val="28"/>
          <w:szCs w:val="28"/>
        </w:rPr>
      </w:pPr>
      <w:r>
        <w:rPr>
          <w:rFonts w:ascii="Arial" w:hAnsi="Arial" w:cs="Arial"/>
          <w:sz w:val="26"/>
          <w:szCs w:val="26"/>
        </w:rPr>
        <w:t> </w:t>
      </w:r>
    </w:p>
    <w:p w:rsidR="00C9617E" w:rsidRDefault="00C9617E" w:rsidP="00C9617E">
      <w:pPr>
        <w:widowControl w:val="0"/>
        <w:autoSpaceDE w:val="0"/>
        <w:autoSpaceDN w:val="0"/>
        <w:adjustRightInd w:val="0"/>
        <w:jc w:val="both"/>
        <w:rPr>
          <w:rFonts w:ascii="Arial" w:hAnsi="Arial" w:cs="Arial"/>
          <w:sz w:val="28"/>
          <w:szCs w:val="28"/>
        </w:rPr>
      </w:pPr>
      <w:r>
        <w:rPr>
          <w:rFonts w:ascii="Times New Roman" w:hAnsi="Times New Roman" w:cs="Times New Roman"/>
          <w:sz w:val="32"/>
          <w:szCs w:val="32"/>
        </w:rPr>
        <w:t>5.</w:t>
      </w:r>
      <w:r>
        <w:rPr>
          <w:rFonts w:ascii="Times New Roman" w:hAnsi="Times New Roman" w:cs="Times New Roman"/>
          <w:sz w:val="18"/>
          <w:szCs w:val="18"/>
        </w:rPr>
        <w:t xml:space="preserve">      </w:t>
      </w:r>
      <w:r>
        <w:rPr>
          <w:rFonts w:ascii="Times New Roman" w:hAnsi="Times New Roman" w:cs="Times New Roman"/>
          <w:sz w:val="32"/>
          <w:szCs w:val="32"/>
        </w:rPr>
        <w:t>Жараз Бесмаганбетов           15:20</w:t>
      </w:r>
    </w:p>
    <w:p w:rsidR="00C9617E" w:rsidRDefault="00C9617E" w:rsidP="00C9617E">
      <w:pPr>
        <w:widowControl w:val="0"/>
        <w:autoSpaceDE w:val="0"/>
        <w:autoSpaceDN w:val="0"/>
        <w:adjustRightInd w:val="0"/>
        <w:jc w:val="both"/>
        <w:rPr>
          <w:rFonts w:ascii="Arial" w:hAnsi="Arial" w:cs="Arial"/>
          <w:sz w:val="28"/>
          <w:szCs w:val="28"/>
        </w:rPr>
      </w:pPr>
      <w:r>
        <w:rPr>
          <w:rFonts w:ascii="Times New Roman" w:hAnsi="Times New Roman" w:cs="Times New Roman"/>
          <w:sz w:val="32"/>
          <w:szCs w:val="32"/>
        </w:rPr>
        <w:t>6.</w:t>
      </w:r>
      <w:r>
        <w:rPr>
          <w:rFonts w:ascii="Times New Roman" w:hAnsi="Times New Roman" w:cs="Times New Roman"/>
          <w:sz w:val="18"/>
          <w:szCs w:val="18"/>
        </w:rPr>
        <w:t xml:space="preserve">      </w:t>
      </w:r>
      <w:r>
        <w:rPr>
          <w:rFonts w:ascii="Times New Roman" w:hAnsi="Times New Roman" w:cs="Times New Roman"/>
          <w:sz w:val="32"/>
          <w:szCs w:val="32"/>
        </w:rPr>
        <w:t>Сейсен Аспентаев                16:10</w:t>
      </w:r>
    </w:p>
    <w:p w:rsidR="00C9617E" w:rsidRDefault="00C9617E" w:rsidP="00C9617E">
      <w:pPr>
        <w:widowControl w:val="0"/>
        <w:autoSpaceDE w:val="0"/>
        <w:autoSpaceDN w:val="0"/>
        <w:adjustRightInd w:val="0"/>
        <w:jc w:val="both"/>
        <w:rPr>
          <w:rFonts w:ascii="Arial" w:hAnsi="Arial" w:cs="Arial"/>
          <w:sz w:val="28"/>
          <w:szCs w:val="28"/>
        </w:rPr>
      </w:pPr>
      <w:r>
        <w:rPr>
          <w:rFonts w:ascii="Times New Roman" w:hAnsi="Times New Roman" w:cs="Times New Roman"/>
          <w:sz w:val="32"/>
          <w:szCs w:val="32"/>
        </w:rPr>
        <w:t>7.</w:t>
      </w:r>
      <w:r>
        <w:rPr>
          <w:rFonts w:ascii="Times New Roman" w:hAnsi="Times New Roman" w:cs="Times New Roman"/>
          <w:sz w:val="18"/>
          <w:szCs w:val="18"/>
        </w:rPr>
        <w:t xml:space="preserve">      </w:t>
      </w:r>
      <w:r>
        <w:rPr>
          <w:rFonts w:ascii="Times New Roman" w:hAnsi="Times New Roman" w:cs="Times New Roman"/>
          <w:sz w:val="32"/>
          <w:szCs w:val="32"/>
        </w:rPr>
        <w:t>Женис Бапилов                    16:50</w:t>
      </w:r>
    </w:p>
    <w:p w:rsidR="00C9617E" w:rsidRDefault="00C9617E" w:rsidP="00C9617E">
      <w:pPr>
        <w:widowControl w:val="0"/>
        <w:autoSpaceDE w:val="0"/>
        <w:autoSpaceDN w:val="0"/>
        <w:adjustRightInd w:val="0"/>
        <w:jc w:val="both"/>
        <w:rPr>
          <w:rFonts w:ascii="Arial" w:hAnsi="Arial" w:cs="Arial"/>
          <w:sz w:val="28"/>
          <w:szCs w:val="28"/>
        </w:rPr>
      </w:pPr>
      <w:r>
        <w:rPr>
          <w:rFonts w:ascii="Times New Roman" w:hAnsi="Times New Roman" w:cs="Times New Roman"/>
          <w:sz w:val="32"/>
          <w:szCs w:val="32"/>
        </w:rPr>
        <w:t>8.</w:t>
      </w:r>
      <w:r>
        <w:rPr>
          <w:rFonts w:ascii="Times New Roman" w:hAnsi="Times New Roman" w:cs="Times New Roman"/>
          <w:sz w:val="18"/>
          <w:szCs w:val="18"/>
        </w:rPr>
        <w:t xml:space="preserve">      </w:t>
      </w:r>
      <w:r>
        <w:rPr>
          <w:rFonts w:ascii="Times New Roman" w:hAnsi="Times New Roman" w:cs="Times New Roman"/>
          <w:sz w:val="32"/>
          <w:szCs w:val="32"/>
        </w:rPr>
        <w:t>Койшыбаев Самат                17:00</w:t>
      </w:r>
    </w:p>
    <w:p w:rsidR="00C9617E" w:rsidRDefault="00C9617E" w:rsidP="00C9617E">
      <w:pPr>
        <w:widowControl w:val="0"/>
        <w:autoSpaceDE w:val="0"/>
        <w:autoSpaceDN w:val="0"/>
        <w:adjustRightInd w:val="0"/>
        <w:jc w:val="both"/>
        <w:rPr>
          <w:rFonts w:ascii="Arial" w:hAnsi="Arial" w:cs="Arial"/>
          <w:sz w:val="28"/>
          <w:szCs w:val="28"/>
        </w:rPr>
      </w:pPr>
      <w:r>
        <w:rPr>
          <w:rFonts w:ascii="Times New Roman" w:hAnsi="Times New Roman" w:cs="Times New Roman"/>
          <w:sz w:val="32"/>
          <w:szCs w:val="32"/>
        </w:rPr>
        <w:t>9.</w:t>
      </w:r>
      <w:r>
        <w:rPr>
          <w:rFonts w:ascii="Times New Roman" w:hAnsi="Times New Roman" w:cs="Times New Roman"/>
          <w:sz w:val="18"/>
          <w:szCs w:val="18"/>
        </w:rPr>
        <w:t xml:space="preserve">      </w:t>
      </w:r>
      <w:r>
        <w:rPr>
          <w:rFonts w:ascii="Times New Roman" w:hAnsi="Times New Roman" w:cs="Times New Roman"/>
          <w:sz w:val="32"/>
          <w:szCs w:val="32"/>
        </w:rPr>
        <w:t>Расул Мухаммедов (?)          18:10</w:t>
      </w:r>
    </w:p>
    <w:p w:rsidR="00C9617E" w:rsidRDefault="00C9617E" w:rsidP="00C9617E">
      <w:pPr>
        <w:widowControl w:val="0"/>
        <w:autoSpaceDE w:val="0"/>
        <w:autoSpaceDN w:val="0"/>
        <w:adjustRightInd w:val="0"/>
        <w:ind w:left="960" w:hanging="960"/>
        <w:jc w:val="both"/>
        <w:rPr>
          <w:rFonts w:ascii="Arial" w:hAnsi="Arial" w:cs="Arial"/>
          <w:sz w:val="28"/>
          <w:szCs w:val="28"/>
        </w:rPr>
      </w:pPr>
      <w:r>
        <w:rPr>
          <w:rFonts w:ascii="Arial" w:hAnsi="Arial" w:cs="Arial"/>
          <w:sz w:val="26"/>
          <w:szCs w:val="26"/>
        </w:rPr>
        <w:t> </w:t>
      </w:r>
    </w:p>
    <w:p w:rsidR="00C9617E" w:rsidRDefault="00C9617E" w:rsidP="00C9617E">
      <w:pPr>
        <w:widowControl w:val="0"/>
        <w:autoSpaceDE w:val="0"/>
        <w:autoSpaceDN w:val="0"/>
        <w:adjustRightInd w:val="0"/>
        <w:jc w:val="both"/>
        <w:rPr>
          <w:rFonts w:ascii="Arial" w:hAnsi="Arial" w:cs="Arial"/>
          <w:sz w:val="28"/>
          <w:szCs w:val="28"/>
        </w:rPr>
      </w:pPr>
      <w:r>
        <w:rPr>
          <w:rFonts w:ascii="Times New Roman" w:hAnsi="Times New Roman" w:cs="Times New Roman"/>
          <w:i/>
          <w:iCs/>
          <w:sz w:val="32"/>
          <w:szCs w:val="32"/>
        </w:rPr>
        <w:t xml:space="preserve">Построение допроса происходит по схеме: </w:t>
      </w:r>
      <w:r>
        <w:rPr>
          <w:rFonts w:ascii="Times New Roman" w:hAnsi="Times New Roman" w:cs="Times New Roman"/>
          <w:sz w:val="32"/>
          <w:szCs w:val="32"/>
        </w:rPr>
        <w:t>судья разъясняет права и обязанности подсудимых, далее следуют показания подсудимого, вопросы адвокатов, вопросы прокуроров. Судья уточняет и задает вопросы в любое время. Рассматриваются ходатайства и заявления после всех вопросов со стороны каждого из подсудимых. Вопросы также могут задавать иные подсудимые по согласию суда.</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i/>
          <w:iCs/>
          <w:sz w:val="26"/>
          <w:szCs w:val="26"/>
        </w:rPr>
        <w:t> </w:t>
      </w:r>
    </w:p>
    <w:p w:rsidR="00C9617E" w:rsidRDefault="00C9617E" w:rsidP="00C9617E">
      <w:pPr>
        <w:widowControl w:val="0"/>
        <w:autoSpaceDE w:val="0"/>
        <w:autoSpaceDN w:val="0"/>
        <w:adjustRightInd w:val="0"/>
        <w:jc w:val="both"/>
        <w:rPr>
          <w:rFonts w:ascii="Arial" w:hAnsi="Arial" w:cs="Arial"/>
          <w:sz w:val="28"/>
          <w:szCs w:val="28"/>
        </w:rPr>
      </w:pPr>
      <w:r>
        <w:rPr>
          <w:rFonts w:ascii="Times New Roman" w:hAnsi="Times New Roman" w:cs="Times New Roman"/>
          <w:i/>
          <w:iCs/>
          <w:sz w:val="32"/>
          <w:szCs w:val="32"/>
        </w:rPr>
        <w:t>В описании даны только основные моменты допросов:</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1.         Мурат Мурынбаев.</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по мнению подсудимого:</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 спор был трудовой, никаких призывов к массовым беспорядкам не было. Люди хотели разрешить трудовой конфликт.</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 юрты первый раз принудили поставить в непредназначенном для этого месте, были заверения, что с ними будет все в порядке (со стороны акима).</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 трасса была заполнена конным нарядом полиции и группами молодежи, они прошли через толпу собравшихся – впервые за все годы празднований их направили таким обращом, из-за чего люди были «смяты» и напуганы.</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 заставляли с применение насилия (в том числе избиений) говорить о своем активном участии в массовых беспорядках, когда на самом деле в самый напряженный момент подсудимого не было на площади (был дома, потом в гостях, потом на даче), заставили дать показания против другого, незнакомого ему человека. О пытках говорить боялся, поскольку находился под стражей и был зависим от следователей.</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2.         Каракат Дуйсенбаев</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 спор был трудовой, нам незаконно уменьшили зарплату, не объясняли, не встречались. Мы голодали, бастовали. Были угрозы по телефону, затем уволили без предупреждения. Мы хотели отстаивать свои права.</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 подтверждает, что конный наряд пошел через толпу 16 декабря</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 что в 13.30 юрты были целы</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 что около 13.00 – 13.30 услышал выстрелы. Слышал, как Мылтакпаев давал приказ стрелять. Предупреждений не делал. Не только стреляли, но потом еще били дубинками</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 Никто не оказывал сопротивления, камней не кидал, однако с другой стороны стреляли, ранили многих вокруг</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 Убили отца, ранили бабушку. Пока отца не похоронил, не позволял арестовывать себя.</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 Сам пришел к следователю Кадыралиеву (2 января), в ходе допроса разозленный следователь ударил его головой о стену, пинал. В дальнейшем избиения продолжались. Поврежден мочевой пузырь и тд. Попал в больницу.</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 считает, что никаких законов не нарушали, против власти не выходили, хотели решения трудового конфликта. На праздник пришли мирно.</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 Признал, что ответил бранью на оскорбление полицейского – только с этим согласен и сожалеет.</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 Свидетели говорили, что кидал камнями, хотя свидетели  - полицейские (?)</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 Отметил несколько раз, что не понимает, почему судят потерпевших (раненых)</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 Отметил, что из-за того, что он адаец, его били по интимным местам, чтобы не было продолжения рода</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 полицейские применяли газовые балончики в отношении него в тот момент, когда он даже двинуться в толпе не мог</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 семья осталась без кормильца, в том числе маленькие дети и его братья\сестры</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 остальных подсудимых узнал уже только в СИЗО, знал лишь одного, у которого покупал машину</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3.         Серик Акжигитов</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Заявил ходатайство о выступлении по-русски, поскольку учился в русской школе и не очень хорошо понимает по-казахски. Ходатайство удовлетворено.</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 отметил, что в ходе следствия просил перевод, но так и не получил, документы подписывал, не читая. В связи с чем сейчас, слыша их содержания, не признает.</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 его уволили, по его мнению, из-за забастовки. Но официального объяснения никто не дал. Продолжили бастовать и голодать.</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 пришел на праздник с женой и ребенком. Но также отмечает, что шел парад с конным конвоем не своим обычным маршрутом, что его направили в толпу.</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 пытался помочь полицейскому, поскольку услышал, что его хотят убить\избить, в связи с чем вытолкнул его со сцены. Что подтверждает видео. Однако не думал, что это послужит основанием обвинения.</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 признал вину частично на следствии, поскольку просто не понял точно, что от него хотят. Признал не нападение, а то, что вытолкнул полицейского, чтобы на него не напали.</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- 3 января его забрали полицейские без повестки и санкции, привезли в ГУВД, стали избивать в течение 2 часов. Спрашивал – за что, отвечали, что сейчас я во всем признаюсь – в организации и участии в массовых беспорядках</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 адвокат сказал, что ходатайства о переводчике он заявлял на следствии, но они к делу не приобщались</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 судья показал собственноручную расписку подсудимого, что он понимает суть содержания на казахском языке, но подсудимый разъяснил, что писал под диктовку.</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 адвокат заявил ходатайство об исключении из дела документов, подписанных подсудимым, поскольку он не понимал их сути. Судья оставил открытым этот вопрос, поскольку требуется совещания и объективная оценка. Судья должен ответить позднее.</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 адвокат заявлял также ходатайство о приобщении к делу фотографии, но судья отказал, поскольку копия фото уже имелась ранее в деле. Сделал выговор адвокату за невнимательность.</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 вопросы задавала в том числе и Роза Тулетаева. – пыталась указать на отсутствие злого умысла у подсудимого.</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4.         Жанбыр Ергазиев</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 на площади пуля попала в ногу, рядом застрелили парня.</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 не применял насилия против полицейских – нет смысла в камнях против пистолетов</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 лежал около часа без помощи. Потом был дома в три часа дня, боялся. Полиция пришла к нему домой и провела допрос. У него загноилась рана, надо было достать пулю, и поэтому он поехал в больницу. Там промыли, вытащили пулю, должны были сделать операцию. Но перед операцией забрали в СИЗО.</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 первый допрос длился около девяти часов, стоя, ужасно себя чувствовал, была кровь и гной. Адвоката не было до санкции.</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 Дал показания против двоих – Калиева и Розы Тулетаевой, находясь в ужасном психическом и физическом состоянии. Не подтвердил их в суде. Не подтверждает тоже, что говорил о них 16 декабря, находясь дома. Вину не признает, признает только то, что был на площади.</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После обеда:</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 адвокат показал, что там, где он подписан в документах до санкции – его не было (подтвердил слова подсудимого), и, кроме того, указал на несоответствие данных в документах и попросил исключить его имя и фамилию из материалов дела, к которым он не имеет отношение – не принимал участия в следственных действиях.</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Судья вынес постановление о поручении прокуратуре провести дополнительное расследование по факту заявлений о применении пыток во время предварительного следствия (то, что было до обеда). Дал на это 10 дней.</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Ходатайство от адвоката об исключении документов из дела, которые были инициированы и назначены г-ном (Унеровым?), который входил в состав Комиссии, не имея на это полномочий, как и не имел права выносить постановления и тд. В том числе просит исключить результаты экспертизы\опознания, поскольку нельзя, в соответствие с законодательством, признать результат этого по ксерокопиям. (По документам Ергазиева Ж.)</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Судья оставил вопрос открытым до момента рассмотрения в совещательной комнате  (до следующего дня).</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5.         Жараз Бесмаганбетов          </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 был составлен приказ об увольнении, дома остался двухлетний ребенок</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 не могли не бастовать, был трудовой спор</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 даже оспорить увольнение перед начальством было нельзя – поскольку, чтобы зайти в здание, нужен костюм, в футболке нельзя, а денег совсем не было</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 все были нервные к празднику, скинул колонку, но больше ничего не делал, крики женщин привели его в себя. Колонка не разбилась.</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 первый допрос, на который пришел сам, проводили с 9.30 до 23.00 в прокуратуре</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 в дальнейшем после задержания заставили подписать документы против Розы Тулетаевой – выбивали показания в «пресс-хатах» 5-6 чел в масках. Сейчас не признает своей вины.</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Комментарий адвокатов: гос обвинитель говорит о том, что вышел на несанкционированный митинг, но за это нет ответственности в УК.</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6.         Сейсен Аспентаев</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 По показаниям подсудимого, он не проявлял агрессии на площади в отношении представителей властей</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 получил огнестрельное ранение</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 сначала думали, что стреляют холостыми, поэтому не убежал сразу, однако обернулся и увидел упавшего парня в крови, тогда только осознал, что все реально. Пробовал парню помочь, потом его с другими людьми несли, но он умер прямо на руках</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 попал в больницу, находился там с 16 по 30 декабря. 30 декабря, несмотря на протесты главврача, его забрали.</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- 12 января «закрыли».</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 Во время допроса адвоката не было, сказали, что, если буду настаивать – то расстреляют под предлогом попытки к бегству.</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 адвокат отметил, что на форме допроса от 17.01.2011  вписано две фамилии адвокатов – один вписан, фамилией другого подписано. В суде этот момент выявился. Адвокат заявила ходатайство об исключении этого протокола. Адвокат Жаменов, участвующий в процессе, заявил, что он присутствовал при этом допросе. Подсудимый утверждает, что он просто находился рядом. Судья оставил ходатайство без удовлетворения.</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 на вопрос о том, пробовал ли он решить трудовой спор в суде, ответил, что да, после чего хотел обратиться в суд с жалобой. Однако судья сказала, что она не хочет брать грех на душу, что дело политическое, и что она в и тоге будет должна вынести плохое решение, поэтому просит забрать заявление.</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 на вопросы прокуроров: знал ли, что будут беспорядки, ответил, что нет.</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 Ходатайство от адвокатов: признать статус потерпевшего в процессе по полицейским (поскольку статус до сих пор не определен, как свидетель в том процессе также не заявлен), а он получил ранение. При этом процесс по полицейским начинается уже 27.04.2012.</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После данного ходатайства в отношении Аспентаева адвокаты по очереди стали заявлять подобные ходатайства – оказалось, что все подсудимые, получившие ранения, не определены как потерпевшие в процессе по полицейским. Судья сказал, что позднее вынесет постановление.</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7.         Женис Бапилов</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 Не согласен с обвинением, 16-го его вообще не было на площади, был на дне рождения. Только 17-го пошел посмотреть на военных – был около часа, после этого вернулся домой. 25 декабря за ним пришли, сказали, что в связи с 16-м декабря надо сдать отпечатки пальцев. Привезли, сняли отпечатки, сфотографировали,  сказали, что я участвовал в беспорядках, и что есть  фото. Сказал, что этого не может быть, поскольку был на дне рождения. После этого приехала какая-то «Нива» и зачем-то на ее фоне стали фотографировать. Зачем – никто не объяснял. 26-го его задержали.</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 Прокурор спросил, привлекался ли ранее к уголовной ответственности? Ответ – да, по краже и сбил человека. Но 16-го на площади не был.</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8.         Койшыбаев Самат</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Отказался от всех прошлых показаний на следствии – сказал, что только сейчас говорит полную правду. Что боялся за жизнь и здоровье себя и близких, что угроза была реальной. Очень подробно описывал применяемые методы насилия. Очень детальные показания, вызвавшие плачь в зале.</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- 15-го меня не было, а 16-го проснулся от выстрелов. Увидел, что сестренки и братишки нет, побежал их искать. Увидел полицию с оружием, увидел, что у роддома лежат подстреленные люди. Стал им помогать, помогал грузить в «скорую». Прибежал мальчик, сказал, что за домом женщины, подумал, что как мужчина не может не помочь. Побежал помогать, но там был дым, дышать было невозможно. Дозвонился до матери, узнал, что сестренка дома, а брат в больнице. Прибежал туда – там полно людей, мама тоже там была, она отправила меня домой. </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 Вечером вел несовершеннолетнего брата домой, остановили полицейские, сказали о приближающимся комендантском часе, я показал им удостоверение личности, но нас отправили в какой-то гараж, стали бить. Забрали все из карманов. В гараже были другие люди, старики, разные. У всех все отбирали все из карманов, сотовый забрали. Кто-то спросил – Ты адаец? – я ответил, что да. Тогда снова начали бить. Один из стариков крикнул, что мы все здесь адайцы, и его, и других начали бить. Мы были в грязи, в крови, нас они обливали холодной водой. Потом всех, у кого было удостоверение, отпустили, но сначала куда-то удостоверения уносили.</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- 19-го мама отправила меня в Актау. Там узнал, что нахожусь в розыске. Как узнал – сам позвонил в полицию и сказал, что видел и пережил. 9-го января вернулся и пошел с матерью в ГУВД. Там матери сказали, что меня позднее отпустят. Меня оставили в ГУВД, раздели, осматривали тело. Потом били: и русские, и казахи – по голове, по телу. Закрывали в вытрезвителе. Потом снова били. Говорили, что я поджигал, я отвечал, что нет. Потом вызвали мать и стали пугать ущербом, что я якобы нанес. А я до 8 лет был в детдоме и не хотел снова расстаться с матерью. Не хотел ее оставлять одну. Сказали, что если во всем признаюсь – отпустят к матери, давали подписывать какие-то бумаги и я все подписывал. Потом закрыли в ИВС и снова били. Четыре «бугая» закрыли в комнате, одели мешок на голову и били, но старались так, чтобы следов не оставалось. А я же маленький (подсудимый около полутора метров ростом), а они здоровые. Подумал, что не останется здоровья. А зачем мне жить без здоровья? Я один помощник у матери. Они мне говорили, что если не подпишу, засунут мне дубинку в одно место. И я им верил – они же приставляли мне пистолет к виску, душили мешком. И все подписал. После предъявления санкции, и когда все бумаги были мной подписаны – только тогда дали мне адвоката. Потом и дальше били, чтобы подписывал новые бумаги, на новых людей показания давал, угрожали, что я и так никуда не денусь. Когда был у судьи – эти «бугаи», меня бившие, были со мной – и я не мог ни о чем сказать. И каждый день избиения, иногда приходили пьяные, били по одному, по двое, иногда есть не давали. Я дал себе слово рассказать обо всем  в суде. За то, что писал и просил об адвокате, тоже били, душили, грозили еще более жестокими способами. Так велось мое следствие. Когда узнали о здоровье моей семьи, узнали, что есть братья и сестры – сказали, что обязательно одну из моих сестер изнасилуют, а я об этом узнаю.</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 на вопрос адвоката, почему раньше не сказал – ответ: вас со мной днем и ночью не было.</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 USB, в хищении которых обвиняют, нашлись. И просил сравнить отпечатки пальцев мои с теми, что были на месте преступления. А все остальное, что мне приписывают, непонятно почему не нашли у меня при обыске, а все оказалось сразу в полиции. Оружие, найденное при обыске дома, купил.</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9.         Расул Мухаммедов (?)</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 Когда начались беспорядки, я вышел из такси, увидел, что бегут люди, что стреляют, но не успел убежать, пуля попала мне в руку. Меня привезли родственники в больницу, там было полно людей, раненых и тех, кто искал родных, врачи сами были в шоке. Мне сделали перевязку и отпустили домой.</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- 25-го пришли двое из прокуратуры и забрали. Держали с трех дня и только ночью выпустили. Пока ехали, говорили, что знают, что я там был. Пока сидел, рассказывал, как было, и каждый проходящий мимо меня бил. Выбивали из меня, что у нефтяников было оружие. Я подписал. 16 января снова за мной пришли. Но я сказал, что заберу показания против нефтяников, поскольку их дал, когда был немного пьян. Они мне стали говорить, что я постоянно пью и попадаю в вытрезвитель, но я там был один раз 6 лет назад. В больнице я видел около 60 раненых.</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-Прокурор – вы кидались камнями?</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-Подсудимый - ставьте корректно вопрос, как можно кидаться камнями в людей, которые в тебя стреляют!</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b/>
          <w:bCs/>
          <w:sz w:val="26"/>
          <w:szCs w:val="26"/>
          <w:u w:val="single"/>
        </w:rPr>
        <w:t>18.04.2012</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Начало: 10:00</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Окончание: 13:35</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Место: Молодежный Центр Арман</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Всего было допрошено 8 подсудимых.</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i/>
          <w:iCs/>
          <w:sz w:val="26"/>
          <w:szCs w:val="26"/>
        </w:rPr>
        <w:t>Подсудимый                         начало допроса:</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i/>
          <w:iCs/>
          <w:sz w:val="26"/>
          <w:szCs w:val="26"/>
        </w:rPr>
        <w:t> </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1.         Шамилов Ислам                   10:15</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2.         Плегенов Бауржан                10:40</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3.         Отебеков Жанайдар             10:55</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4.         Ягеллов Кайрат                    11:10</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5.         Шалов Адильбек                  11:50</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6.         Абдрахманов Есенгельды    12:20</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12:35 – судья объявил перерыв на 5 минут.</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7.         Аманжолов (?)                      13:10</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8.         Алимов Марат                                  13:20</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i/>
          <w:iCs/>
          <w:sz w:val="26"/>
          <w:szCs w:val="26"/>
        </w:rPr>
        <w:t>Начало 10.00</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Судья вынес постановление по поводу дополнительного рассмотрения по заявлениям о пытках, поступившим днем ранее. Направил в областную прокуратуру Мангыстауской области. Срок – 10 дней.</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Ходатайство об исключении документов, связанных со ст. лейтенантом Онеровым, оставить без удовлетворения (было заявлено 17.04, что он не входил в Комиссию, которая имела право вести следствие, но он оказался в списке 50 человек, имевших право вести следствие)</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i/>
          <w:iCs/>
          <w:sz w:val="26"/>
          <w:szCs w:val="26"/>
        </w:rPr>
        <w:t>Продолжение допроса подсудимых:</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1.Шамилов Ислам                10:15</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 Был на площади, когда начались беспорядки -  искал мать, получил ранение. В больнице сделали рентген и отправили домой лечиться. Через два дня пришли из прокуратуры с допросом, забрали удостоверение личности. Не мог обратиться в больницу. Лежал 28 дней. Вызвали по телефону, устроили допрос, смотрели раны, отдали удостоверение. Через два дня опять вызвали, держали до ночи, допрашивали, обвиняли, не знал характера бумаг, не знал, что подписывает. - Дали санкцию на арест на два месяца. Следователь говорил, что попаду под амнистию, а что это и не знаю. За что сижу – не знаю. Нефтяников не знаю – там не работаю, отношения не имею.</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 кто стрелял – не видел</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 Про беспорядки ничего не знаю, подсудимых раньше не знал. Пострадал от полицейских.</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 Сказал, что насилия в отношении него не применялось</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2.Плегенов Бауржан             10:40</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 Таксовал, увидел дым – подъехал посмотреть. Вышел посмотреть, услышал выстрелы, было полно людей, которые бежали, в них сзади стреляли полицейские, в меня попала пуля. Очнулся по дороге в больницу. Пролежал 24 дня в больнице, выписали с амбулаторным лечением. После этого пришли домой, сказали, что будет потерпевшим, а вечером закрыли как подозреваемого.</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 бурильщик, но отношения к митингующим не имел, подсудимых не знал раньше</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 получил тяжелое ранение</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 считает, что полицейские имели возможность оценивать подозреваемых и выбирать против кого свидетельствовать. Видел, как оценивали его, когда он курил на крыльце в процессе допроса (оценивала группа тех, кто потом выступал против него и остальных)</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3. Отебеков Жанайдар         10:55</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 Оказался случайно – ехал с матерью по делам. Увидел дым, выстрелы – и сам получил ранение в ногу. Его доставили в больницу. Там было много раненых. Ранение средней тяжести.</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 К нефтяникам отношения не имеет, не бастовал, не участвовал, подсудимых не знает.</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 Медицинской помощи в СИЗО не получал. Защитник отметил, что согласно экспертизе ранение тяжелое.</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 Признает ли себя потерпевшим? Да, признаю, хотел написать заявления, но не давали такой возможности, в том числе бумагу.</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 на вопросы адвоката ответы: из прокуратуры не приходили в связи с ранением и выяснением обстоятельств получения.</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 Незаконные методы, в том числе насилие, по словам подсудимого к нему не применялись</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 Буду подавать жалобу как потерпевший</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4. Егелов Кайрат       11:10</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25.05.2011 находился в больнице, ему сделали операцию по удалении мыш.грыжи в Алматы. После выписки, точнее 13 06.2011, закрыли больничный лист, в больнице ему отказались продлить больничный, поскольку работодатель против и что это надо с ним решить. Работодатель отказался тоже, сказал – хочешь работай, хочешь – увольняйся. После он обратился с иском о восстановлении  на работу. На процессе я показал свою рану. Но судья сказал - не стыдно тебе снимать штаны. Незаконное увольнение стало еще одной веской причиной присоединиться к бастующим.</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16 декабря, в день событий, он находился неподалеку от площади и, услышав шум, направился в сторону акимата. По дороге увидел валяющийся флаг. Он решил его поднять и отнести в акимат. Подойдя к акимату, он увидел, что тот горел. После этого он вошел в здание, с надеждой, что кого-то встретит и отдаст флаг. Но, увидев камеру видеонаблюдения, испугался, и сбил ее флагом. В акимате не было кому отдать флаг, он вышел и оставил его возле ближайшей скамейки.</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После этого он случайно увидел себя по центральному телевидению и в связи с этим добровольно пошел КНБ. Там все рассказал, при этом у меня потребовали дать показания против 15 человек. Я отказался. После этого меня доставили в  ГорУВД.</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После этого заставили признать вину с помощью незаконных методов допроса. (Одевали пакет на голову, избивали). После этого отвезли в вытрезвитель. </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На следующий день опять угрожали (приставляли пистолет к виску, угрожали смертью ему и  семье).</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Ответы на вопросы адвокатов.</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Он ранее не заявлял о пытках в связи с тем, что боялся, и адвокаты не всегда находятся возле подсудимых.</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Адвлкат А. Жаменов ходатайствует об исключении из материалов дела обвинения в нарушении ст. 317 – надругательство над государственным флагом. Так как не было экспертизы флага, нет самого вещественного доказательства, а на видео точно нельзя установить  - точно ли это является государственным флагом, а не его имитацией. И не ясно в чем выражалось само надругательство. Ссылался на постановление Пленума ВС РК.</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5. Шалов Адильбек   11:50</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Работал начальником охраны.</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16 декабря между 7-8 часами вечера после работы ехал домой и встретил своего знакомого Абдорахманова. Они вместе ехали и по дороге увидели валяющиеся коробки. Остановились и загрузили четыре коробки в машину. Их обогнала другая машина и предупредила, что будут стрелять, если они не остановятся. После этого их задержали и отвезли в ГУВД. Допрашивали с применением незаконных методов насилия (били каской, пинали ногами и т.д.) После этого вывели в коридор, где находилось около 50-ти человек с дубинками, и они начали нас избивать пока мы не потеряли сознание.</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После этого целую неделю продолжались избиения.</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17-го декабря полицейские «нагрузили» его – как будто они украли гораздо больше. После этого отвели в гараж и заново начали избивать, в том числе автоматами Калашникова по голове (остался шрам). На первом суде заявил об этом, но судья не отреагировал. После этого стали избивать еще больше. Я понял, что это было все подстроено с бесхозными коробками – «Поймали на наживку», на казахском это звучит как «Поймали копченую рыбу на крючок».</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Свою вину не признает, соглашается, что коробки брал, но без умысла воровать, так как они валялись бесхозно на улице. Думал забрать их на дачу.</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6.Абдрахманов Есенгельды            12:20</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16 декабря около трех дня вышел из дома искать работу. Весь день провел в общении с таксистами, так как хотел найти работу водителя. И по дороге встретил Адильбека Шалова, который попросил проконсультировать его в связи с поломкой машины. После починки поехали вместе домой и по дороге увидели коробки, далее история повторяется как у Адильбека. Также били, пытали. Вину не признает.</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12:35-12:45 судья объявил небольшой перерыв</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Продолжили допрос Абдрахманова.</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Адвокаты указали на ряд нарушений.</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Не был составлен протокол с описью изъятого товара, а только указано впоследствии общая сумма на 185000 тенге.</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Они просили оказать медицинскую помощь, но она не была оказана.</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Жаловался на плохое состояние здоровья. (Кажется именно тот человек, который заболел туберкулезом – прим.Г.Катбековой).</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На данный момент здоровье ухудшается, не может есть, рвет. Медицинскую помощь так и не оказывают.</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Указывает, что полиция прибавила количество украденных коробок до 13-ти. Хотя, они брали две.</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7. Аманжолов (?)      13:10</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25 октября я удалил глаз, находился дома, поскольку на улицу было нельзя выйти – 16 декабря был мороз, мне тем более нельзя было на улицу. Отец был на похоронах и написал, чтобы не выходил из дома, что на улице беспорядки. До 19-го числа я никуда не ходил. 19-го меня забрали на допрос, со мной был отец, следователь Кастанов Айдан (был здесь потерпевшим – только какой он потерпевший?!). 28-го около 18.00 меня пригласили, потом держали до 23.00, заставляли давать показания. В 23.00 отпустили – начался комендантский час – и мы с отцом пошли домой. 29-го снова вызвали по телефону, сказали, расскажи, что знаешь. Поцарапали мне голову о стол, сказали, что могут застрелить при попытке к бегству, если не признаюсь. 30-го позвонили и вызвали (Мендыбаев следователь). Я был с сестрой. Сказали, что меня видели у супермаркета в день беспорядков. И закрыли. Защитника не было. Санкция – сразу 2 месяца ареста.</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 я и моя семья не имеем отношения к нефтяному промыслу, с голодающими и протестующими я не был. 24-го числа я видел в кабинете маленького ребенка, который сказал, что меня видел – но в протоколе этого нет.</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На вопрос адвоката: говорят, что вы совершили кражу?</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Ответ: 28-го у меня был обыск, пока я был в ГУВД, прокурор и следователь приходили, заполнили протокол, что ничего у меня не нашли.</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Адвокат: вы говорили о пытках</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Подсудимый: были следователи с Актау, они угрожали, говорили, что могут застрелить, если не подпишу, издевались, насмехались. Тоже предлагали быть свидетелем. Только зачем мне давать показания, если 16-го я там вообще не был? Почему обвинили, надо у следователей спросить.</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8.Алимов Марат       13:20</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Все горело, было около трех тысяч человек, после часа, где-то 13.30-14.00, стали стрелять. Как начали стрелять, я убежал домой. Все, что написано в протоколах дела – вранье.</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Адвокат процитировал протокол допроса.</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Подсудимый – меня вызвали 3 января, приехали и забрали три человека в ГУВД. Спросили, был ли с бастующими. Потом стали бить, сказали, что весь род мой посадят. Показали фото, сказали, что это я в акимате. Но я сказал, что это не я, они били, пока не согласился, что это я.  Я был 16-го с бастующими, потом об этом говорил на допросе, а они неправильно поняли, подстроили под себя. Я ни на кого не указывал, кто был 16-го: а те, кто был в акимате, я говорил, что это мои коллеги.</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Судья: но вы же подписали собственноручно?</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Отв: Да. Я не подходил к акимату, но меня заставили признать, били.</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Адвокат: у вас изъяли вещи?</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Отв: нет, никаких вещей не изымали, меня узнали по шапке. Но шапка моя до сих пор со мной. Меня били, потом болела поясница, просил медицинскую помощь, но все мои ходатайства рвали.</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Адвокат: почему адвокату не говорили, что били?</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Подсудимый: да я вам говорил! Только вы сказали, что есть ли у меня доказательства. И я сказал, что нет. (Адвокат это подтвердил).</w:t>
      </w:r>
    </w:p>
    <w:p w:rsidR="00C9617E" w:rsidRDefault="00C9617E" w:rsidP="00C9617E">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2D06EF" w:rsidRDefault="00C9617E" w:rsidP="00C9617E">
      <w:r>
        <w:rPr>
          <w:rFonts w:ascii="Arial" w:hAnsi="Arial" w:cs="Arial"/>
          <w:sz w:val="26"/>
          <w:szCs w:val="26"/>
        </w:rPr>
        <w:t>На вопрос прокурора, почему на предварительном следствии сказал, что заходил в здание акимата, ответил, что надеялся, что тогда отпустят. Показали видео, сказали, что это я, но это был не я, у меня другая одежда. Я ничего не брал и бейсболки, мне приписанной, у меня нет, у меня другая шапка, которую не изымали.</w:t>
      </w:r>
      <w:bookmarkStart w:id="0" w:name="_GoBack"/>
      <w:bookmarkEnd w:id="0"/>
    </w:p>
    <w:sectPr w:rsidR="002D06EF" w:rsidSect="00C63955">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17E"/>
    <w:rsid w:val="002D06EF"/>
    <w:rsid w:val="004D46A8"/>
    <w:rsid w:val="004E16A9"/>
    <w:rsid w:val="007D61BB"/>
    <w:rsid w:val="00A53244"/>
    <w:rsid w:val="00C63955"/>
    <w:rsid w:val="00C9617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5FF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4105</Words>
  <Characters>23401</Characters>
  <Application>Microsoft Macintosh Word</Application>
  <DocSecurity>0</DocSecurity>
  <Lines>195</Lines>
  <Paragraphs>54</Paragraphs>
  <ScaleCrop>false</ScaleCrop>
  <Company>KIBHR</Company>
  <LinksUpToDate>false</LinksUpToDate>
  <CharactersWithSpaces>27452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Yevgeniy Zhovtis</dc:creator>
  <cp:keywords/>
  <dc:description/>
  <cp:lastModifiedBy>Yevgeniy Zhovtis</cp:lastModifiedBy>
  <cp:revision>1</cp:revision>
  <dcterms:created xsi:type="dcterms:W3CDTF">2015-04-25T09:31:00Z</dcterms:created>
  <dcterms:modified xsi:type="dcterms:W3CDTF">2015-04-25T09:31:00Z</dcterms:modified>
</cp:coreProperties>
</file>