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C0FCF" w14:textId="77777777" w:rsidR="002D06EF" w:rsidRPr="00C473B4" w:rsidRDefault="00C5553E">
      <w:pPr>
        <w:rPr>
          <w:rFonts w:ascii="Times New Roman" w:hAnsi="Times New Roman" w:cs="Times New Roman"/>
          <w:b/>
          <w:lang w:val="ru-RU"/>
        </w:rPr>
      </w:pPr>
      <w:r w:rsidRPr="00C473B4">
        <w:rPr>
          <w:rFonts w:ascii="Times New Roman" w:hAnsi="Times New Roman" w:cs="Times New Roman"/>
          <w:b/>
          <w:lang w:val="ru-RU"/>
        </w:rPr>
        <w:t>Ответ на вопросы:</w:t>
      </w:r>
    </w:p>
    <w:p w14:paraId="43F749DF" w14:textId="77777777" w:rsidR="00C5553E" w:rsidRPr="00C473B4" w:rsidRDefault="00C5553E">
      <w:pPr>
        <w:rPr>
          <w:rFonts w:ascii="Times New Roman" w:hAnsi="Times New Roman" w:cs="Times New Roman"/>
          <w:lang w:val="ru-RU"/>
        </w:rPr>
      </w:pPr>
    </w:p>
    <w:p w14:paraId="5D26B5A0" w14:textId="3031A1AE" w:rsidR="005A3A10" w:rsidRPr="00C473B4" w:rsidRDefault="005A3A10">
      <w:pPr>
        <w:rPr>
          <w:rFonts w:ascii="Times New Roman" w:hAnsi="Times New Roman" w:cs="Times New Roman"/>
          <w:lang w:val="ru-RU"/>
        </w:rPr>
      </w:pPr>
      <w:r w:rsidRPr="00C473B4">
        <w:rPr>
          <w:rFonts w:ascii="Times New Roman" w:hAnsi="Times New Roman" w:cs="Times New Roman"/>
          <w:lang w:val="ru-RU"/>
        </w:rPr>
        <w:t>Давайте обратимся к истории вопроса.</w:t>
      </w:r>
    </w:p>
    <w:p w14:paraId="3112902B" w14:textId="77777777" w:rsidR="005A3A10" w:rsidRPr="00C473B4" w:rsidRDefault="005A3A10">
      <w:pPr>
        <w:rPr>
          <w:rFonts w:ascii="Times New Roman" w:hAnsi="Times New Roman" w:cs="Times New Roman"/>
          <w:lang w:val="ru-RU"/>
        </w:rPr>
      </w:pPr>
    </w:p>
    <w:p w14:paraId="7F25CE07" w14:textId="77777777" w:rsidR="00834645" w:rsidRPr="00C473B4" w:rsidRDefault="00C5553E" w:rsidP="00AB0D64">
      <w:pPr>
        <w:jc w:val="both"/>
        <w:rPr>
          <w:rFonts w:ascii="Times New Roman" w:hAnsi="Times New Roman" w:cs="Times New Roman"/>
          <w:lang w:val="ru-RU"/>
        </w:rPr>
      </w:pPr>
      <w:r w:rsidRPr="00C473B4">
        <w:rPr>
          <w:rFonts w:ascii="Times New Roman" w:hAnsi="Times New Roman" w:cs="Times New Roman"/>
          <w:lang w:val="ru-RU"/>
        </w:rPr>
        <w:t xml:space="preserve">Действительно в 2008 </w:t>
      </w:r>
      <w:r w:rsidR="00AB0D64" w:rsidRPr="00C473B4">
        <w:rPr>
          <w:rFonts w:ascii="Times New Roman" w:hAnsi="Times New Roman" w:cs="Times New Roman"/>
          <w:lang w:val="ru-RU"/>
        </w:rPr>
        <w:t>году Конституционный совет РК признал неконституционн</w:t>
      </w:r>
      <w:r w:rsidR="00541C74" w:rsidRPr="00C473B4">
        <w:rPr>
          <w:rFonts w:ascii="Times New Roman" w:hAnsi="Times New Roman" w:cs="Times New Roman"/>
          <w:lang w:val="ru-RU"/>
        </w:rPr>
        <w:t>ыми</w:t>
      </w:r>
      <w:r w:rsidR="00AB0D64" w:rsidRPr="00C473B4">
        <w:rPr>
          <w:rFonts w:ascii="Times New Roman" w:hAnsi="Times New Roman" w:cs="Times New Roman"/>
          <w:lang w:val="ru-RU"/>
        </w:rPr>
        <w:t xml:space="preserve"> част</w:t>
      </w:r>
      <w:r w:rsidR="00541C74" w:rsidRPr="00C473B4">
        <w:rPr>
          <w:rFonts w:ascii="Times New Roman" w:hAnsi="Times New Roman" w:cs="Times New Roman"/>
          <w:lang w:val="ru-RU"/>
        </w:rPr>
        <w:t>и</w:t>
      </w:r>
      <w:r w:rsidR="00AB0D64" w:rsidRPr="00C473B4">
        <w:rPr>
          <w:rFonts w:ascii="Times New Roman" w:hAnsi="Times New Roman" w:cs="Times New Roman"/>
          <w:lang w:val="ru-RU"/>
        </w:rPr>
        <w:t xml:space="preserve"> 1 </w:t>
      </w:r>
      <w:r w:rsidR="00541C74" w:rsidRPr="00C473B4">
        <w:rPr>
          <w:rFonts w:ascii="Times New Roman" w:hAnsi="Times New Roman" w:cs="Times New Roman"/>
          <w:lang w:val="ru-RU"/>
        </w:rPr>
        <w:t xml:space="preserve">и 4 </w:t>
      </w:r>
      <w:r w:rsidR="00AB0D64" w:rsidRPr="00C473B4">
        <w:rPr>
          <w:rFonts w:ascii="Times New Roman" w:hAnsi="Times New Roman" w:cs="Times New Roman"/>
          <w:lang w:val="ru-RU"/>
        </w:rPr>
        <w:t>статьи 361 Уголовного кодекса РК</w:t>
      </w:r>
      <w:r w:rsidR="00126179" w:rsidRPr="00C473B4">
        <w:rPr>
          <w:rFonts w:ascii="Times New Roman" w:hAnsi="Times New Roman" w:cs="Times New Roman"/>
          <w:lang w:val="ru-RU"/>
        </w:rPr>
        <w:t xml:space="preserve"> в редакции изменений, внесенных в 2007 году. </w:t>
      </w:r>
    </w:p>
    <w:p w14:paraId="737D5A64" w14:textId="77777777" w:rsidR="00834645" w:rsidRPr="00C473B4" w:rsidRDefault="00834645" w:rsidP="00AB0D64">
      <w:pPr>
        <w:jc w:val="both"/>
        <w:rPr>
          <w:rFonts w:ascii="Times New Roman" w:hAnsi="Times New Roman" w:cs="Times New Roman"/>
          <w:lang w:val="ru-RU"/>
        </w:rPr>
      </w:pPr>
    </w:p>
    <w:p w14:paraId="00D9C968" w14:textId="79AE534B" w:rsidR="00C5553E" w:rsidRPr="00C473B4" w:rsidRDefault="00126179" w:rsidP="00AB0D64">
      <w:pPr>
        <w:jc w:val="both"/>
        <w:rPr>
          <w:rFonts w:ascii="Times New Roman" w:hAnsi="Times New Roman" w:cs="Times New Roman"/>
        </w:rPr>
      </w:pPr>
      <w:r w:rsidRPr="00C473B4">
        <w:rPr>
          <w:rFonts w:ascii="Times New Roman" w:hAnsi="Times New Roman" w:cs="Times New Roman"/>
          <w:lang w:val="ru-RU"/>
        </w:rPr>
        <w:t xml:space="preserve">Согласно этим изменениям </w:t>
      </w:r>
      <w:r w:rsidR="00541C74" w:rsidRPr="00C473B4">
        <w:rPr>
          <w:rFonts w:ascii="Times New Roman" w:hAnsi="Times New Roman" w:cs="Times New Roman"/>
          <w:lang w:val="ru-RU"/>
        </w:rPr>
        <w:t xml:space="preserve">вводилась специальная </w:t>
      </w:r>
      <w:r w:rsidRPr="00C473B4">
        <w:rPr>
          <w:rFonts w:ascii="Times New Roman" w:hAnsi="Times New Roman" w:cs="Times New Roman"/>
        </w:rPr>
        <w:t>уголовная ответственность за совершение акта членовредительства группой лиц, содержащихся в учреждениях, обеспечивающих изоляцию от общества, в целях дестабилизации нормальной деятельности учреждений либо воспрепятствования законной деятельности сотрудников учреждений</w:t>
      </w:r>
      <w:r w:rsidR="00834645" w:rsidRPr="00C473B4">
        <w:rPr>
          <w:rFonts w:ascii="Times New Roman" w:hAnsi="Times New Roman" w:cs="Times New Roman"/>
        </w:rPr>
        <w:t>.</w:t>
      </w:r>
    </w:p>
    <w:p w14:paraId="4FC72289" w14:textId="2E7F2B37" w:rsidR="00BC4E19" w:rsidRPr="00C473B4" w:rsidRDefault="00BC4E19" w:rsidP="00BC4E19">
      <w:pPr>
        <w:pStyle w:val="NormalWeb"/>
      </w:pPr>
      <w:r w:rsidRPr="00C473B4">
        <w:t xml:space="preserve">Конституционный совет тогда указал, что учитывая характер такого явления как членовредительство, при котором вред человеком причиняется самому себе и не сопровождается насилием в отношении других лиц либо иными противоправными действиями, его следует рассматривать как крайнюю форму протеста, что может быть способом защиты собственного достоинства лицами, изолированными от общества. </w:t>
      </w:r>
    </w:p>
    <w:p w14:paraId="1A843660" w14:textId="331B2464" w:rsidR="005A3A10" w:rsidRPr="00C473B4" w:rsidRDefault="002952B9" w:rsidP="005A3A10">
      <w:pPr>
        <w:pStyle w:val="NormalWeb"/>
      </w:pPr>
      <w:r w:rsidRPr="00C473B4">
        <w:t xml:space="preserve">Конституционный совет тогда справедливо отметил, что </w:t>
      </w:r>
      <w:r w:rsidR="005A3A10" w:rsidRPr="00C473B4">
        <w:t>из содержания данной нормы не вытекает, что причинение вреда самому себе преследует цель уклониться от исполнения лицом, изолированным от общества, каких-либо возложенных на него Конституцией или законом обязанностей (как в случае уклонения от военной службы путем членовредите</w:t>
      </w:r>
      <w:r w:rsidR="00834645" w:rsidRPr="00C473B4">
        <w:t>льства – статья 374 Уголовного к</w:t>
      </w:r>
      <w:r w:rsidR="005A3A10" w:rsidRPr="00C473B4">
        <w:t>одекса</w:t>
      </w:r>
      <w:r w:rsidRPr="00C473B4">
        <w:t>). Поддержание же стабильности «</w:t>
      </w:r>
      <w:r w:rsidR="005A3A10" w:rsidRPr="00C473B4">
        <w:t>нор</w:t>
      </w:r>
      <w:r w:rsidRPr="00C473B4">
        <w:t>мальной деятельности учреждения»</w:t>
      </w:r>
      <w:r w:rsidR="005A3A10" w:rsidRPr="00C473B4">
        <w:t xml:space="preserve"> является задачей его администрации.</w:t>
      </w:r>
    </w:p>
    <w:p w14:paraId="791D968E" w14:textId="739342F4" w:rsidR="00834645" w:rsidRPr="00C473B4" w:rsidRDefault="00834645" w:rsidP="00834645">
      <w:pPr>
        <w:pStyle w:val="NormalWeb"/>
      </w:pPr>
      <w:r w:rsidRPr="00C473B4">
        <w:t xml:space="preserve">Наконец, Конституционный совет отметил, что </w:t>
      </w:r>
      <w:r w:rsidR="008454A4" w:rsidRPr="00C473B4">
        <w:t>формулировка – «</w:t>
      </w:r>
      <w:r w:rsidRPr="00C473B4">
        <w:t>дестабилизация нормальной деятельности учреждения либо воспрепятствование законной деят</w:t>
      </w:r>
      <w:r w:rsidR="008454A4" w:rsidRPr="00C473B4">
        <w:t>ельности сотрудников учреждений»</w:t>
      </w:r>
      <w:r w:rsidRPr="00C473B4">
        <w:t xml:space="preserve"> может толковаться недопустимо широко. Отсутствие же в объективных критериев, позволяющих однозначно определить направленность умысла виновного, может, повлечь осуждение</w:t>
      </w:r>
      <w:r w:rsidR="008454A4" w:rsidRPr="00C473B4">
        <w:t xml:space="preserve"> при отсутствии доказанной вины. </w:t>
      </w:r>
    </w:p>
    <w:p w14:paraId="737C8F56" w14:textId="0F2FFD60" w:rsidR="008454A4" w:rsidRPr="00C473B4" w:rsidRDefault="008454A4" w:rsidP="00834645">
      <w:pPr>
        <w:pStyle w:val="NormalWeb"/>
      </w:pPr>
      <w:r w:rsidRPr="00C473B4">
        <w:t xml:space="preserve">Таким образом эти изменения в Уголовный кодекс в 2007 году были признаны неконституционными, отменены и стали </w:t>
      </w:r>
      <w:r w:rsidR="00C473B4">
        <w:t xml:space="preserve">снова </w:t>
      </w:r>
      <w:r w:rsidRPr="00C473B4">
        <w:t>действовать старые нормы.</w:t>
      </w:r>
    </w:p>
    <w:p w14:paraId="0C93CA76" w14:textId="04563E0E" w:rsidR="008454A4" w:rsidRDefault="008454A4" w:rsidP="00834645">
      <w:pPr>
        <w:pStyle w:val="NormalWeb"/>
      </w:pPr>
      <w:r w:rsidRPr="00C473B4">
        <w:t xml:space="preserve">Но и старые нормы содержали положения, которые исходя из смысла и буквы </w:t>
      </w:r>
      <w:r w:rsidR="00C473B4">
        <w:t xml:space="preserve">этого </w:t>
      </w:r>
      <w:r w:rsidRPr="00C473B4">
        <w:t xml:space="preserve">постановления Конституционного совета можно </w:t>
      </w:r>
      <w:r w:rsidR="00C473B4">
        <w:t>было призна</w:t>
      </w:r>
      <w:r w:rsidRPr="00C473B4">
        <w:t>ть неко</w:t>
      </w:r>
      <w:r w:rsidR="00C473B4">
        <w:t>нституционными. К ним относится</w:t>
      </w:r>
      <w:r w:rsidRPr="00C473B4">
        <w:t>, например, часть 3 ст</w:t>
      </w:r>
      <w:r w:rsidR="00DD600B">
        <w:t>атья 360 Уголовного кодекса, устанавливающая уголовную ответственность за «организацию</w:t>
      </w:r>
      <w:r w:rsidRPr="00C473B4">
        <w:t xml:space="preserve"> группового неповиновения законным требованиям администрации учреждения, обеспечивающего изоляцию от общества, а равно </w:t>
      </w:r>
      <w:r w:rsidRPr="00DD600B">
        <w:rPr>
          <w:b/>
        </w:rPr>
        <w:t>участие в групповом неповиновении</w:t>
      </w:r>
      <w:r w:rsidRPr="00C473B4">
        <w:t xml:space="preserve">, сопряженное с применением насилия или </w:t>
      </w:r>
      <w:r w:rsidRPr="00DD600B">
        <w:rPr>
          <w:b/>
        </w:rPr>
        <w:t xml:space="preserve">умышленным </w:t>
      </w:r>
      <w:r w:rsidRPr="00DD600B">
        <w:rPr>
          <w:b/>
        </w:rPr>
        <w:lastRenderedPageBreak/>
        <w:t>причинением себе какого-либо повреждения</w:t>
      </w:r>
      <w:r w:rsidRPr="00C473B4">
        <w:t xml:space="preserve"> либо повлекшее иные тяжкие последствия</w:t>
      </w:r>
      <w:r w:rsidR="00DD600B">
        <w:t>». Причем наказание за это от 5 до 10 лет!</w:t>
      </w:r>
    </w:p>
    <w:p w14:paraId="7B975F99" w14:textId="79CD467D" w:rsidR="00DD600B" w:rsidRDefault="00DD600B" w:rsidP="00834645">
      <w:pPr>
        <w:pStyle w:val="NormalWeb"/>
      </w:pPr>
      <w:r>
        <w:t>Эта норма позволяет как привлечь к ответственности за членовредительство, так и за якобы организацию его кем-нибудь из заключенных, которые обсуждали с другими заключенными, как защитить свои права</w:t>
      </w:r>
      <w:r w:rsidR="00AA3FE3">
        <w:t>, c</w:t>
      </w:r>
      <w:r>
        <w:t>ебя от жестокого обращения и унижений.</w:t>
      </w:r>
    </w:p>
    <w:p w14:paraId="77F8AAFF" w14:textId="07E9456D" w:rsidR="00DD600B" w:rsidRPr="00AA3FE3" w:rsidRDefault="00792D50" w:rsidP="00834645">
      <w:pPr>
        <w:pStyle w:val="NormalWeb"/>
      </w:pPr>
      <w:r>
        <w:t xml:space="preserve">Александр Гапонов, который и так-то был под «колпаком» из-за помощи Курамшину, </w:t>
      </w:r>
      <w:r w:rsidR="00D25CBF">
        <w:t xml:space="preserve">оказался под еще большим прессингом, когда пытался добиться для себя надлежащего медицинского обслуживания. Кстати, оно предусмотрено </w:t>
      </w:r>
      <w:r w:rsidR="00D25CBF" w:rsidRPr="00AA3FE3">
        <w:t>действующим уголовно-исполнительным законодательством, и непредоставление медицинской помощи является преступлением, но уже со стороны сотрудников исправительного учреждения и его медицинского персонала.</w:t>
      </w:r>
    </w:p>
    <w:p w14:paraId="1F670F6A" w14:textId="44FA9E29" w:rsidR="00BC4E19" w:rsidRDefault="00AA3FE3" w:rsidP="00AB0D64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 дальше в отношении тех, кто «вскрылся» возбудили уголовное дело, используя «безразмерное» по интерпретации понятие «злостное неповиновение» сотрудникам исправительного учреждения, а против Гапонова – обвинение в организации. Заставить других заключенных (из актива или просто запуганных) написать объяснительные и указать на него достаточно просто. А сотрудники рапорты о нарушении заключенными каких-нибудь правил вообще пишут пачками. </w:t>
      </w:r>
    </w:p>
    <w:p w14:paraId="5D925F30" w14:textId="69C6E268" w:rsidR="00AA3FE3" w:rsidRDefault="00AA3FE3" w:rsidP="00AB0D64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сожалению, весьма обоснованное постановление Конституционного совета практически не повлияло на применение этих статей (360 и 361) против заключенных, пытающихся защитить свои права. Они как были, так и остаются бесправными.</w:t>
      </w:r>
    </w:p>
    <w:p w14:paraId="5A7B9866" w14:textId="5783D1BB" w:rsidR="00E83094" w:rsidRDefault="00E83094" w:rsidP="00AB0D64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Надо, чтобы внимание к этому процессу было постоянное и суд над ними освещался в прессе. Потому что это не только их </w:t>
      </w:r>
      <w:r w:rsidR="00223BC2">
        <w:rPr>
          <w:rFonts w:ascii="Times New Roman" w:hAnsi="Times New Roman" w:cs="Times New Roman"/>
          <w:lang w:val="ru-RU"/>
        </w:rPr>
        <w:t>вопрос, а многих других заключе</w:t>
      </w:r>
      <w:r>
        <w:rPr>
          <w:rFonts w:ascii="Times New Roman" w:hAnsi="Times New Roman" w:cs="Times New Roman"/>
          <w:lang w:val="ru-RU"/>
        </w:rPr>
        <w:t>нных.</w:t>
      </w:r>
    </w:p>
    <w:p w14:paraId="37E46A32" w14:textId="77777777" w:rsidR="00223BC2" w:rsidRDefault="00223BC2" w:rsidP="00AB0D64">
      <w:pPr>
        <w:jc w:val="both"/>
        <w:rPr>
          <w:rFonts w:ascii="Times New Roman" w:hAnsi="Times New Roman" w:cs="Times New Roman"/>
          <w:lang w:val="ru-RU"/>
        </w:rPr>
      </w:pPr>
    </w:p>
    <w:p w14:paraId="50CACCBD" w14:textId="7711C846" w:rsidR="00223BC2" w:rsidRPr="00AA3FE3" w:rsidRDefault="00223BC2" w:rsidP="00AB0D64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Евгений Жовтис</w:t>
      </w:r>
      <w:bookmarkStart w:id="0" w:name="_GoBack"/>
      <w:bookmarkEnd w:id="0"/>
    </w:p>
    <w:sectPr w:rsidR="00223BC2" w:rsidRPr="00AA3FE3" w:rsidSect="00C6395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3E"/>
    <w:rsid w:val="00126179"/>
    <w:rsid w:val="00223BC2"/>
    <w:rsid w:val="002952B9"/>
    <w:rsid w:val="002D06EF"/>
    <w:rsid w:val="004E16A9"/>
    <w:rsid w:val="00541C74"/>
    <w:rsid w:val="005A3A10"/>
    <w:rsid w:val="00792D50"/>
    <w:rsid w:val="007D61BB"/>
    <w:rsid w:val="00834645"/>
    <w:rsid w:val="008454A4"/>
    <w:rsid w:val="00AA3FE3"/>
    <w:rsid w:val="00AB0D64"/>
    <w:rsid w:val="00BC4E19"/>
    <w:rsid w:val="00C473B4"/>
    <w:rsid w:val="00C5553E"/>
    <w:rsid w:val="00C63955"/>
    <w:rsid w:val="00D25CBF"/>
    <w:rsid w:val="00DD600B"/>
    <w:rsid w:val="00E830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97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4E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4E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600</Words>
  <Characters>3423</Characters>
  <Application>Microsoft Macintosh Word</Application>
  <DocSecurity>0</DocSecurity>
  <Lines>28</Lines>
  <Paragraphs>8</Paragraphs>
  <ScaleCrop>false</ScaleCrop>
  <Company>NDI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Yoruk ISIK</dc:creator>
  <cp:keywords/>
  <dc:description/>
  <cp:lastModifiedBy>Yoruk ISIK</cp:lastModifiedBy>
  <cp:revision>14</cp:revision>
  <dcterms:created xsi:type="dcterms:W3CDTF">2013-04-03T13:05:00Z</dcterms:created>
  <dcterms:modified xsi:type="dcterms:W3CDTF">2013-04-03T13:55:00Z</dcterms:modified>
</cp:coreProperties>
</file>