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C6" w:rsidRPr="002700F4" w:rsidRDefault="00E734F9" w:rsidP="0027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F4">
        <w:rPr>
          <w:rFonts w:ascii="Times New Roman" w:hAnsi="Times New Roman" w:cs="Times New Roman"/>
          <w:b/>
          <w:sz w:val="24"/>
          <w:szCs w:val="24"/>
        </w:rPr>
        <w:t xml:space="preserve">ИНФОРМАЦИОННАЯ ЗАПИСКА ПО ПОВОДУ </w:t>
      </w:r>
      <w:r w:rsidR="009F7D54" w:rsidRPr="002700F4">
        <w:rPr>
          <w:rFonts w:ascii="Times New Roman" w:hAnsi="Times New Roman" w:cs="Times New Roman"/>
          <w:b/>
          <w:sz w:val="24"/>
          <w:szCs w:val="24"/>
        </w:rPr>
        <w:t xml:space="preserve">ПРОБЛЕМ, СВЯЗАННЫХ С </w:t>
      </w:r>
      <w:r w:rsidRPr="002700F4">
        <w:rPr>
          <w:rFonts w:ascii="Times New Roman" w:hAnsi="Times New Roman" w:cs="Times New Roman"/>
          <w:b/>
          <w:sz w:val="24"/>
          <w:szCs w:val="24"/>
        </w:rPr>
        <w:t>ИМПЛЕМЕНТАЦИ</w:t>
      </w:r>
      <w:r w:rsidR="009F7D54" w:rsidRPr="002700F4">
        <w:rPr>
          <w:rFonts w:ascii="Times New Roman" w:hAnsi="Times New Roman" w:cs="Times New Roman"/>
          <w:b/>
          <w:sz w:val="24"/>
          <w:szCs w:val="24"/>
        </w:rPr>
        <w:t>ЕЙ</w:t>
      </w:r>
      <w:r w:rsidRPr="002700F4">
        <w:rPr>
          <w:rFonts w:ascii="Times New Roman" w:hAnsi="Times New Roman" w:cs="Times New Roman"/>
          <w:b/>
          <w:sz w:val="24"/>
          <w:szCs w:val="24"/>
        </w:rPr>
        <w:t xml:space="preserve"> РЕШЕНИЙ, РЕКОМЕНДАЦИЙ МЕЖДУНАРОДНЫХ ОРГАНИЗАЦИЙ, КОНВЕНЦИОННЫХ И ИНЫХ </w:t>
      </w:r>
      <w:r w:rsidR="009F7D54" w:rsidRPr="002700F4">
        <w:rPr>
          <w:rFonts w:ascii="Times New Roman" w:hAnsi="Times New Roman" w:cs="Times New Roman"/>
          <w:b/>
          <w:sz w:val="24"/>
          <w:szCs w:val="24"/>
        </w:rPr>
        <w:t xml:space="preserve">МЕЖДУНАРОДНЫХ </w:t>
      </w:r>
      <w:r w:rsidRPr="002700F4">
        <w:rPr>
          <w:rFonts w:ascii="Times New Roman" w:hAnsi="Times New Roman" w:cs="Times New Roman"/>
          <w:b/>
          <w:sz w:val="24"/>
          <w:szCs w:val="24"/>
        </w:rPr>
        <w:t xml:space="preserve">ОРГАНОВ В ОБЛАСТИ </w:t>
      </w:r>
      <w:r w:rsidR="00EB6C5B">
        <w:rPr>
          <w:rFonts w:ascii="Times New Roman" w:hAnsi="Times New Roman" w:cs="Times New Roman"/>
          <w:b/>
          <w:sz w:val="24"/>
          <w:szCs w:val="24"/>
        </w:rPr>
        <w:t xml:space="preserve">УКРЕПЛЕНИЯ </w:t>
      </w:r>
      <w:r w:rsidRPr="002700F4">
        <w:rPr>
          <w:rFonts w:ascii="Times New Roman" w:hAnsi="Times New Roman" w:cs="Times New Roman"/>
          <w:b/>
          <w:sz w:val="24"/>
          <w:szCs w:val="24"/>
        </w:rPr>
        <w:t xml:space="preserve">ВЕРХОВЕНСТВА ПРАВА И </w:t>
      </w:r>
      <w:r w:rsidR="00EB6C5B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Pr="002700F4">
        <w:rPr>
          <w:rFonts w:ascii="Times New Roman" w:hAnsi="Times New Roman" w:cs="Times New Roman"/>
          <w:b/>
          <w:sz w:val="24"/>
          <w:szCs w:val="24"/>
        </w:rPr>
        <w:t>ПРАВ ЧЕЛОВЕКА</w:t>
      </w:r>
    </w:p>
    <w:p w:rsidR="00E734F9" w:rsidRPr="002700F4" w:rsidRDefault="00E734F9" w:rsidP="00270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9E" w:rsidRPr="002700F4" w:rsidRDefault="00E734F9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Со времени обрет</w:t>
      </w:r>
      <w:r w:rsidR="00A3079E" w:rsidRPr="002700F4">
        <w:rPr>
          <w:rFonts w:ascii="Times New Roman" w:hAnsi="Times New Roman" w:cs="Times New Roman"/>
          <w:sz w:val="24"/>
          <w:szCs w:val="24"/>
        </w:rPr>
        <w:t>ения независ</w:t>
      </w:r>
      <w:r w:rsidRPr="002700F4">
        <w:rPr>
          <w:rFonts w:ascii="Times New Roman" w:hAnsi="Times New Roman" w:cs="Times New Roman"/>
          <w:sz w:val="24"/>
          <w:szCs w:val="24"/>
        </w:rPr>
        <w:t>имости</w:t>
      </w:r>
      <w:r w:rsidR="00A3079E" w:rsidRPr="002700F4">
        <w:rPr>
          <w:rFonts w:ascii="Times New Roman" w:hAnsi="Times New Roman" w:cs="Times New Roman"/>
          <w:sz w:val="24"/>
          <w:szCs w:val="24"/>
        </w:rPr>
        <w:t xml:space="preserve"> Республика Казахстан стала членом ряда международных организаций (Организации Объединенных Наций, Организации по безопасности и сотрудничеству в Европе, Международной Организации Труда и др.), членство в которых предполагает ряд обязательств в области укрепления верховенства права и соблюдения прав человека.</w:t>
      </w:r>
    </w:p>
    <w:p w:rsidR="00A3079E" w:rsidRPr="002700F4" w:rsidRDefault="00A3079E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F9" w:rsidRPr="002700F4" w:rsidRDefault="00A3079E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0F4">
        <w:rPr>
          <w:rFonts w:ascii="Times New Roman" w:hAnsi="Times New Roman" w:cs="Times New Roman"/>
          <w:sz w:val="24"/>
          <w:szCs w:val="24"/>
        </w:rPr>
        <w:t>Республика Казахстан присоединилась и ратифицировала несколько десятков международных договоров и соглашений в области прав человека, в том числе основные международные инструменты в этой сфере – Международный пакт о гражданских и политических правах и Международный пакт об экономических</w:t>
      </w:r>
      <w:r w:rsidR="00EB6C5B">
        <w:rPr>
          <w:rFonts w:ascii="Times New Roman" w:hAnsi="Times New Roman" w:cs="Times New Roman"/>
          <w:sz w:val="24"/>
          <w:szCs w:val="24"/>
        </w:rPr>
        <w:t>,</w:t>
      </w:r>
      <w:r w:rsidRPr="002700F4">
        <w:rPr>
          <w:rFonts w:ascii="Times New Roman" w:hAnsi="Times New Roman" w:cs="Times New Roman"/>
          <w:sz w:val="24"/>
          <w:szCs w:val="24"/>
        </w:rPr>
        <w:t xml:space="preserve"> социальных </w:t>
      </w:r>
      <w:r w:rsidR="00EB6C5B">
        <w:rPr>
          <w:rFonts w:ascii="Times New Roman" w:hAnsi="Times New Roman" w:cs="Times New Roman"/>
          <w:sz w:val="24"/>
          <w:szCs w:val="24"/>
        </w:rPr>
        <w:t xml:space="preserve">и культурных </w:t>
      </w:r>
      <w:r w:rsidRPr="002700F4">
        <w:rPr>
          <w:rFonts w:ascii="Times New Roman" w:hAnsi="Times New Roman" w:cs="Times New Roman"/>
          <w:sz w:val="24"/>
          <w:szCs w:val="24"/>
        </w:rPr>
        <w:t xml:space="preserve">правах, Конвенцию </w:t>
      </w:r>
      <w:r w:rsidR="009F7D54" w:rsidRPr="002700F4">
        <w:rPr>
          <w:rFonts w:ascii="Times New Roman" w:hAnsi="Times New Roman" w:cs="Times New Roman"/>
          <w:sz w:val="24"/>
          <w:szCs w:val="24"/>
        </w:rPr>
        <w:t xml:space="preserve">ООН </w:t>
      </w:r>
      <w:r w:rsidRPr="002700F4">
        <w:rPr>
          <w:rFonts w:ascii="Times New Roman" w:hAnsi="Times New Roman" w:cs="Times New Roman"/>
          <w:sz w:val="24"/>
          <w:szCs w:val="24"/>
        </w:rPr>
        <w:t xml:space="preserve">против пыток, Конвенцию </w:t>
      </w:r>
      <w:r w:rsidR="00EB6C5B">
        <w:rPr>
          <w:rFonts w:ascii="Times New Roman" w:hAnsi="Times New Roman" w:cs="Times New Roman"/>
          <w:sz w:val="24"/>
          <w:szCs w:val="24"/>
        </w:rPr>
        <w:t xml:space="preserve">ООН </w:t>
      </w:r>
      <w:r w:rsidRPr="002700F4">
        <w:rPr>
          <w:rFonts w:ascii="Times New Roman" w:hAnsi="Times New Roman" w:cs="Times New Roman"/>
          <w:sz w:val="24"/>
          <w:szCs w:val="24"/>
        </w:rPr>
        <w:t xml:space="preserve">о правах ребёнка, Конвенцию </w:t>
      </w:r>
      <w:r w:rsidR="00EB6C5B">
        <w:rPr>
          <w:rFonts w:ascii="Times New Roman" w:hAnsi="Times New Roman" w:cs="Times New Roman"/>
          <w:sz w:val="24"/>
          <w:szCs w:val="24"/>
        </w:rPr>
        <w:t xml:space="preserve">ООН </w:t>
      </w:r>
      <w:r w:rsidRPr="002700F4">
        <w:rPr>
          <w:rFonts w:ascii="Times New Roman" w:hAnsi="Times New Roman" w:cs="Times New Roman"/>
          <w:sz w:val="24"/>
          <w:szCs w:val="24"/>
        </w:rPr>
        <w:t>о ликвидации всех форм дискриминации в отношении женщин, Конвенцию</w:t>
      </w:r>
      <w:proofErr w:type="gramEnd"/>
      <w:r w:rsidRPr="002700F4">
        <w:rPr>
          <w:rFonts w:ascii="Times New Roman" w:hAnsi="Times New Roman" w:cs="Times New Roman"/>
          <w:sz w:val="24"/>
          <w:szCs w:val="24"/>
        </w:rPr>
        <w:t xml:space="preserve"> </w:t>
      </w:r>
      <w:r w:rsidR="00EB6C5B">
        <w:rPr>
          <w:rFonts w:ascii="Times New Roman" w:hAnsi="Times New Roman" w:cs="Times New Roman"/>
          <w:sz w:val="24"/>
          <w:szCs w:val="24"/>
        </w:rPr>
        <w:t xml:space="preserve">ООН </w:t>
      </w:r>
      <w:r w:rsidRPr="002700F4">
        <w:rPr>
          <w:rFonts w:ascii="Times New Roman" w:hAnsi="Times New Roman" w:cs="Times New Roman"/>
          <w:sz w:val="24"/>
          <w:szCs w:val="24"/>
        </w:rPr>
        <w:t>о ликвидации всех форм расовой дискриминации</w:t>
      </w:r>
      <w:r w:rsidR="009F7D54" w:rsidRPr="002700F4">
        <w:rPr>
          <w:rFonts w:ascii="Times New Roman" w:hAnsi="Times New Roman" w:cs="Times New Roman"/>
          <w:sz w:val="24"/>
          <w:szCs w:val="24"/>
        </w:rPr>
        <w:t xml:space="preserve">, Конвенцию </w:t>
      </w:r>
      <w:r w:rsidR="00EB6C5B">
        <w:rPr>
          <w:rFonts w:ascii="Times New Roman" w:hAnsi="Times New Roman" w:cs="Times New Roman"/>
          <w:sz w:val="24"/>
          <w:szCs w:val="24"/>
        </w:rPr>
        <w:t xml:space="preserve">1951 года </w:t>
      </w:r>
      <w:r w:rsidR="009F7D54" w:rsidRPr="002700F4">
        <w:rPr>
          <w:rFonts w:ascii="Times New Roman" w:hAnsi="Times New Roman" w:cs="Times New Roman"/>
          <w:sz w:val="24"/>
          <w:szCs w:val="24"/>
        </w:rPr>
        <w:t xml:space="preserve">о статусе беженцев </w:t>
      </w:r>
      <w:r w:rsidRPr="002700F4">
        <w:rPr>
          <w:rFonts w:ascii="Times New Roman" w:hAnsi="Times New Roman" w:cs="Times New Roman"/>
          <w:sz w:val="24"/>
          <w:szCs w:val="24"/>
        </w:rPr>
        <w:t xml:space="preserve">и </w:t>
      </w:r>
      <w:r w:rsidR="009F7D54" w:rsidRPr="002700F4">
        <w:rPr>
          <w:rFonts w:ascii="Times New Roman" w:hAnsi="Times New Roman" w:cs="Times New Roman"/>
          <w:sz w:val="24"/>
          <w:szCs w:val="24"/>
        </w:rPr>
        <w:t>др</w:t>
      </w:r>
      <w:r w:rsidRPr="002700F4">
        <w:rPr>
          <w:rFonts w:ascii="Times New Roman" w:hAnsi="Times New Roman" w:cs="Times New Roman"/>
          <w:sz w:val="24"/>
          <w:szCs w:val="24"/>
        </w:rPr>
        <w:t xml:space="preserve">.     </w:t>
      </w:r>
      <w:r w:rsidR="00E734F9" w:rsidRPr="00270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9E" w:rsidRPr="002700F4" w:rsidRDefault="00A3079E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54" w:rsidRPr="002700F4" w:rsidRDefault="009F7D5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В своей Конституции и других нормативных правовых актах Республика Казахстан признала приоритет международных правовых документов, ратифицированных в установленном порядке над её национальным законодательством, за исключением Конституции РК. </w:t>
      </w:r>
    </w:p>
    <w:p w:rsidR="009F7D54" w:rsidRPr="002700F4" w:rsidRDefault="009F7D5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9E" w:rsidRPr="002700F4" w:rsidRDefault="00A3079E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0F4">
        <w:rPr>
          <w:rFonts w:ascii="Times New Roman" w:hAnsi="Times New Roman" w:cs="Times New Roman"/>
          <w:sz w:val="24"/>
          <w:szCs w:val="24"/>
        </w:rPr>
        <w:t>Республика Казахстан присоединилась к различным процедурам</w:t>
      </w:r>
      <w:r w:rsidR="009F7D54" w:rsidRPr="002700F4">
        <w:rPr>
          <w:rFonts w:ascii="Times New Roman" w:hAnsi="Times New Roman" w:cs="Times New Roman"/>
          <w:sz w:val="24"/>
          <w:szCs w:val="24"/>
        </w:rPr>
        <w:t>, принятым в международных организациях, членом которых является Казахстан, в том числе Универсальному Периодическому Обзору, рассмотрению индивидуальных жалоб граждан Республики Казахстан, иностранных граждан, лиц без гражданства и беженцев на нарушение Республикой Казахстан их прав, гарантированных Международным пактом о гражданских и политических правах, Конвенцией ООН против пыток и другими международными инструментами.</w:t>
      </w:r>
      <w:proofErr w:type="gramEnd"/>
    </w:p>
    <w:p w:rsidR="009F7D54" w:rsidRPr="002700F4" w:rsidRDefault="009F7D5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54" w:rsidRPr="002700F4" w:rsidRDefault="009F7D5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Республика Казахстан отчитывается перед конвенционными органами ООН о выполнении своих обязательств  по ратифицированным международным договорам, приглашает для посещения тематические механизмы ООН, получает решения и рекомендации конвенционных органов, чью юрисдикцию по рассмотрению индивидуальных жалоб Республика Казахстан признала.</w:t>
      </w:r>
    </w:p>
    <w:p w:rsidR="009F7D54" w:rsidRPr="002700F4" w:rsidRDefault="009F7D5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54" w:rsidRPr="002700F4" w:rsidRDefault="009F7D5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Все эти организации, органы и механизмы дают рекомендации, выносят решения, направленные на улучшение ситуации с правами человека и приведение национального законодательства и правоприменительной практики Республики Казахстан в соответствие с международными стандартами</w:t>
      </w:r>
      <w:r w:rsidR="00EB6C5B">
        <w:rPr>
          <w:rFonts w:ascii="Times New Roman" w:hAnsi="Times New Roman" w:cs="Times New Roman"/>
          <w:sz w:val="24"/>
          <w:szCs w:val="24"/>
        </w:rPr>
        <w:t xml:space="preserve"> и её международными обязательствами</w:t>
      </w:r>
      <w:r w:rsidRPr="002700F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D54" w:rsidRPr="002700F4" w:rsidRDefault="009F7D5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54" w:rsidRPr="002700F4" w:rsidRDefault="009F7D5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Выполнение международных обязательств Республики Казахстан, имплементация решений международных органов и организаций, следование рекомендациям, представленным по результатам рассмотрения докладов и отчетов Республики Казахстан о выполнени</w:t>
      </w:r>
      <w:r w:rsidR="00AC6F2D" w:rsidRPr="002700F4">
        <w:rPr>
          <w:rFonts w:ascii="Times New Roman" w:hAnsi="Times New Roman" w:cs="Times New Roman"/>
          <w:sz w:val="24"/>
          <w:szCs w:val="24"/>
        </w:rPr>
        <w:t>и</w:t>
      </w:r>
      <w:r w:rsidRPr="002700F4">
        <w:rPr>
          <w:rFonts w:ascii="Times New Roman" w:hAnsi="Times New Roman" w:cs="Times New Roman"/>
          <w:sz w:val="24"/>
          <w:szCs w:val="24"/>
        </w:rPr>
        <w:t xml:space="preserve"> своих международных обязательств в области прав человека</w:t>
      </w:r>
      <w:r w:rsidR="00AC6F2D" w:rsidRPr="002700F4">
        <w:rPr>
          <w:rFonts w:ascii="Times New Roman" w:hAnsi="Times New Roman" w:cs="Times New Roman"/>
          <w:sz w:val="24"/>
          <w:szCs w:val="24"/>
        </w:rPr>
        <w:t>,</w:t>
      </w:r>
      <w:r w:rsidRPr="002700F4">
        <w:rPr>
          <w:rFonts w:ascii="Times New Roman" w:hAnsi="Times New Roman" w:cs="Times New Roman"/>
          <w:sz w:val="24"/>
          <w:szCs w:val="24"/>
        </w:rPr>
        <w:t xml:space="preserve"> сталкивается с рядом серьёзных проблем.</w:t>
      </w:r>
    </w:p>
    <w:p w:rsidR="009F7D54" w:rsidRPr="002700F4" w:rsidRDefault="009F7D5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Pr="00EB6C5B">
        <w:rPr>
          <w:rFonts w:ascii="Times New Roman" w:hAnsi="Times New Roman" w:cs="Times New Roman"/>
          <w:b/>
          <w:sz w:val="24"/>
          <w:szCs w:val="24"/>
        </w:rPr>
        <w:t>первая проблема</w:t>
      </w:r>
      <w:r w:rsidRPr="002700F4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EB6C5B">
        <w:rPr>
          <w:rFonts w:ascii="Times New Roman" w:hAnsi="Times New Roman" w:cs="Times New Roman"/>
          <w:sz w:val="24"/>
          <w:szCs w:val="24"/>
        </w:rPr>
        <w:t>а</w:t>
      </w:r>
      <w:r w:rsidRPr="002700F4">
        <w:rPr>
          <w:rFonts w:ascii="Times New Roman" w:hAnsi="Times New Roman" w:cs="Times New Roman"/>
          <w:sz w:val="24"/>
          <w:szCs w:val="24"/>
        </w:rPr>
        <w:t xml:space="preserve"> с тем, что м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еждународное право и международная практика в области прав человека:</w:t>
      </w:r>
    </w:p>
    <w:p w:rsidR="002700F4" w:rsidRPr="002700F4" w:rsidRDefault="002700F4" w:rsidP="002700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право, прежде всего, норм-принципов, а не норм-правил; </w:t>
      </w:r>
    </w:p>
    <w:p w:rsidR="002700F4" w:rsidRPr="002700F4" w:rsidRDefault="002700F4" w:rsidP="002700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реализация фундаментальных принципов в области прав человека в законодательстве и правоприменительной практике, в конкретных правовых ситуациях;</w:t>
      </w:r>
    </w:p>
    <w:p w:rsidR="002700F4" w:rsidRPr="002700F4" w:rsidRDefault="002700F4" w:rsidP="002700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концептуальный, ценностный подход или ориентация. </w:t>
      </w:r>
    </w:p>
    <w:p w:rsidR="002700F4" w:rsidRPr="002700F4" w:rsidRDefault="002700F4" w:rsidP="002700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признания этого невозможно рассчитывать на соответствие 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национального 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законодательства, институтов и практики международным стандартам в области прав и свобод человека.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есмотря на то, что ратифицированные международные договоры по правам человека (пакты, конвенции и др.) являются, согласно Конституции РК</w:t>
      </w:r>
      <w:r w:rsidRPr="002700F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частью национального законодательства, они практически не применяются в правоприменительной практике ни правоохранительных, ни даже судебных органов</w:t>
      </w:r>
      <w:r w:rsidR="00EB6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всего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связано с тем,  что эти правовые документы основаны на принципах, для применения которых надо обращаться к другим документам, источникам так называемого 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soft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law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«мягкого» права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 различным руководящим принципам, правилам, стандартам и т.д., изданным различными структурами ООН, ОБСЕ, другими международными организациями). 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евозможно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например,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устанавливать нарушение политических прав и гражданских свобод</w:t>
      </w:r>
      <w:r w:rsidR="00EB6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Международному пакту о гражданских и политических правах (МПГПП)</w:t>
      </w:r>
      <w:r w:rsidRPr="002700F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участником которого является Республика Казахстан, без обращения к </w:t>
      </w:r>
      <w:proofErr w:type="spellStart"/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Сиракузским</w:t>
      </w:r>
      <w:proofErr w:type="spellEnd"/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принципам 1984 года в отношении положений МПГПП, касающихся ограничений и отступлений</w:t>
      </w:r>
      <w:r w:rsidRPr="002700F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поскольку </w:t>
      </w:r>
      <w:proofErr w:type="spellStart"/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Сиракузские</w:t>
      </w:r>
      <w:proofErr w:type="spellEnd"/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принципы устанавливают критерии допустимости ограничений прав человека. 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 принимать решения, касающиеся нарушения, например, права на мирное собрание, закреплённого в статье 21 МПГПП, без обращения к Руководящим принципам ОБСЕ и Венецианской комиссии Совета Европы по свободе собраний, на которые сейчас ссылаются в своих решениях Комитет ООН по правам человека, Европейский суд по правам человека и национальные суды целого ряда государств - членов ОБСЕ.</w:t>
      </w:r>
      <w:proofErr w:type="gramEnd"/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 необходимо обращаться к международной юриспруденции, решениям различных международных органов и учреждений по правам человека, независимо от того имеют они юридическую силу или носят рекомендательный характер. 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Причин к тому имеется несколько.  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Во-первых, в них содержится современное понимание того или иного права, которое закреплено в МПГПП или другом международном договоре по правам человека.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Во-вторых,  в них обобщается международная практика </w:t>
      </w:r>
      <w:proofErr w:type="spellStart"/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отношении того или иного права или свободы.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В-третьих, в них содержатся  те самые международные стандарты, о которых так много говорится, и по поводу соблюдения которых так часто у правозащитников противоположные оценки с властями.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В-четвертых, они определяют, когда ограничение прав и свобод человека допустимо, а когда оно не соответствует международным стандартам.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Весь этот огромный массив правовой и иной информации и даёт возможность 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реализовывать решения и рекомендации международных организаций и органов, 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национальное законодательство и правоприменительную практику, приближая их к международным </w:t>
      </w:r>
      <w:r w:rsidRPr="002700F4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стандартам, которые, в свою очередь, основаны на фундаментальных принципах.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Концепция прав человека касается отношений человека и государства (власти), а не человека и другого человека, или человека и организации, и основана на признании человеческого достоинства как фундамента отношений между человеком и государством, признании того, что права и свободы человека даются ему от рождения и поэтому универсальны, неделимы и неотъемлемы. 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Концепция прав человека основана на ряде фундаментальных принципов и включает три аспекта: 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- во-первых, </w:t>
      </w:r>
      <w:r w:rsidRPr="002700F4">
        <w:rPr>
          <w:rFonts w:ascii="Times New Roman" w:hAnsi="Times New Roman" w:cs="Times New Roman"/>
          <w:b/>
          <w:sz w:val="24"/>
          <w:szCs w:val="24"/>
        </w:rPr>
        <w:t>каждая власть должна быть ограничена и действовать в строгом соответствии с ограничительными рамками, установленными ей законом</w:t>
      </w:r>
      <w:r w:rsidRPr="002700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- во-вторых, </w:t>
      </w:r>
      <w:r w:rsidRPr="002700F4">
        <w:rPr>
          <w:rFonts w:ascii="Times New Roman" w:hAnsi="Times New Roman" w:cs="Times New Roman"/>
          <w:b/>
          <w:sz w:val="24"/>
          <w:szCs w:val="24"/>
        </w:rPr>
        <w:t>у каждого человека есть своя автономная сфера, в которую никто, в том числе государство,  не имеет права вмешиваться</w:t>
      </w:r>
      <w:r w:rsidRPr="002700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- в-третьих, </w:t>
      </w:r>
      <w:r w:rsidRPr="002700F4">
        <w:rPr>
          <w:rFonts w:ascii="Times New Roman" w:hAnsi="Times New Roman" w:cs="Times New Roman"/>
          <w:b/>
          <w:sz w:val="24"/>
          <w:szCs w:val="24"/>
        </w:rPr>
        <w:t>каждый человек может предъявить претензии государству и требовать обеспечения и защиты своих прав и свобод</w:t>
      </w:r>
      <w:r w:rsidRPr="002700F4">
        <w:rPr>
          <w:rFonts w:ascii="Times New Roman" w:hAnsi="Times New Roman" w:cs="Times New Roman"/>
          <w:sz w:val="24"/>
          <w:szCs w:val="24"/>
        </w:rPr>
        <w:t>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Согласно концепции прав человека основная задача государства - продвижение, обеспечение, защита прав и свобод человека и их восстановление и компенсация, если имело место их нарушение. 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В этом принципиальная концептуальная проблема многих официальных казахстанских документов в области прав человека, поскольку в них реализуется идея правового регулирования прав и свобод человека, как политики государства, основанной на приоритете государственных, субъективно интерпретируемых коллективных интересов.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Продвижение, обеспечение и защита прав и свобод человека осуществляется в законодательстве, через институциональную инфраструктуру и путём практических усилий.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Законодательство в области прав человека должно быть основано на приоритете индивидуальных прав и свобод, а не государственных интересов, а также на признании необходимости сначала признавать, обеспечивать и защищать права и свободы человека, а затем уже устанавливать ограничения, которые должны полностью соответствовать критериям допустимости, о которых будет сказано ниже.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Государственные и государственно-общественные институты должны также служить цели продвижения, обеспечения и защиты прав и свобод человека.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Эта цель должна ставиться и в практической деятельности государственных служащих.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Наконец, ограничения прав и свобод человека возможны, но должны соответствовать критериям допустимости, а именно служить законно обоснованной цели, быть необходимыми в условиях </w:t>
      </w:r>
      <w:proofErr w:type="gramStart"/>
      <w:r w:rsidRPr="002700F4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2700F4">
        <w:rPr>
          <w:rFonts w:ascii="Times New Roman" w:hAnsi="Times New Roman" w:cs="Times New Roman"/>
          <w:sz w:val="24"/>
          <w:szCs w:val="24"/>
        </w:rPr>
        <w:t xml:space="preserve"> и соразмерными (пропорциональными) отражаемой угрозе национальной безопасности, общественному порядку, здоровью, морали и нравственности, правам и свободам других людей.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Все правовое регулирование в области прав человека, институциональное обеспечение и практическое </w:t>
      </w:r>
      <w:proofErr w:type="spellStart"/>
      <w:r w:rsidRPr="002700F4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2700F4">
        <w:rPr>
          <w:rFonts w:ascii="Times New Roman" w:hAnsi="Times New Roman" w:cs="Times New Roman"/>
          <w:sz w:val="24"/>
          <w:szCs w:val="24"/>
        </w:rPr>
        <w:t xml:space="preserve"> должны быть основаны, как минимум, на ряде следующих фундаментальных принципов: </w:t>
      </w:r>
    </w:p>
    <w:p w:rsidR="002700F4" w:rsidRPr="002700F4" w:rsidRDefault="002700F4" w:rsidP="002700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b/>
          <w:sz w:val="24"/>
          <w:szCs w:val="24"/>
        </w:rPr>
        <w:t>Принцип 1: гражданину (гражданке) все, что не запрещено – разрешено; все, что власти прямо не разрешено законом, ей запрещено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Данный принцип означает, что гражданин (гражданка) может действовать свободно, без ограничений, без вмешательства государственной власти, кроме случаев, когда законом определённые действия или поведение запрещены. Гражданину (гражданке) нет необходимости во взаимоотношениях с представителями государства доказывать, ссылаясь на закон, что такие-то действия или такое-то поведение разрешены законом. Это представители государственной власти, ссылаясь на конкретные нормы закона, обязаны доказать гражданину, что такие-то его действия или поведение запрещены.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И наоборот, представители государственной власти должны доказать гражданину (гражданке), что ограничивая его права или свободы, или предпринимая в отношении его какие-то меры, они действуют в соответствии с нормами закона, прямо разрешающими им так действовать. Потому что любые иные действия представителей государственной власти, </w:t>
      </w:r>
      <w:proofErr w:type="gramStart"/>
      <w:r w:rsidRPr="002700F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700F4">
        <w:rPr>
          <w:rFonts w:ascii="Times New Roman" w:hAnsi="Times New Roman" w:cs="Times New Roman"/>
          <w:sz w:val="24"/>
          <w:szCs w:val="24"/>
        </w:rPr>
        <w:t xml:space="preserve"> прямо разрешённых законом, запрещены.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В законе должна быть чётко определена процедура, регулирующая поведение представителей власти и не позволяющая им произвольно интерпретировать положения законодательства.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Данный принцип действует и в отношении иностранных граждан, лиц без гражданства и беженцев.</w:t>
      </w:r>
    </w:p>
    <w:p w:rsidR="002700F4" w:rsidRPr="002700F4" w:rsidRDefault="002700F4" w:rsidP="002700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700F4">
        <w:rPr>
          <w:rFonts w:ascii="Times New Roman" w:hAnsi="Times New Roman" w:cs="Times New Roman"/>
          <w:b/>
          <w:sz w:val="24"/>
          <w:szCs w:val="24"/>
        </w:rPr>
        <w:t>Принцип 2: принцип презумпции в пользу обеспечения и реализации прав и свобод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Решения и действия компетентных государственных органов должны быть направлены, прежде всего, на содействие реализации конституционных прав и свобод, и лишь при наличии достаточных оснований – на наложение установленных законом ограничений. 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 государственная власть должна быть нацелена на помощь гражданам в реализации их прав и обеспечении их свобод.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Бремя доказывания о том, есть ли достаточные основания для наложения ограничений или запрета на пользование тем или иным правом или свободой, лежит на государственном органе, уполномоченном налагать подобные ограничения.  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 3: принцип юридической определённости и предсказуемости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Установление требования, что ограничения пользования тем или иным правом или свободой должны быть основаны на чётких критериях, позволяющих любому лицу со всей определённостью отличать правомерное поведение </w:t>
      </w:r>
      <w:proofErr w:type="gramStart"/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противоправного и предвидеть </w:t>
      </w: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правовые последствия такого поведения, исключая возможности произвольной интерпретации положений закона, как представителями государственных органов власти, так и гражданами.</w:t>
      </w:r>
    </w:p>
    <w:p w:rsidR="002700F4" w:rsidRPr="002700F4" w:rsidRDefault="002700F4" w:rsidP="00270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 4: принцип пропорциональности</w:t>
      </w:r>
    </w:p>
    <w:p w:rsidR="002700F4" w:rsidRPr="002700F4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Любое ограничение на реализацию того или иного права или свободы должно проходить тест на пропорциональность, т.е. налагаемые ограничения должны быть пропорциональны преследуемой законной цели.  Способы для достижения цели, сопряжённые с минимальными ограничениями, должны всегда получать предпочтение. </w:t>
      </w:r>
    </w:p>
    <w:p w:rsidR="002700F4" w:rsidRPr="002700F4" w:rsidRDefault="002700F4" w:rsidP="00270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EB6C5B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00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</w:t>
      </w:r>
      <w:r w:rsidRPr="00EB6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инцип 5: принцип </w:t>
      </w:r>
      <w:proofErr w:type="spellStart"/>
      <w:r w:rsidRPr="00EB6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недискриминации</w:t>
      </w:r>
      <w:proofErr w:type="spellEnd"/>
    </w:p>
    <w:p w:rsidR="002700F4" w:rsidRPr="00EB6C5B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Принцип, устанавливающий что права и свободы человека должны обеспечиваться  без дискриминации, лежит в основе толкования международных стандартов. Статья 2 Международного пакта о гражданских и политических правах требует от каждого государства предпринимать меры по обеспечению реализации прав человека для всех индивидов, находящихся в пределах их территории и подлежащих их юрисдикции без какой-либо дискриминации. В особенности, подразумевается, что решения уполномоченного органа в отношении того или иного права или свободы не должны вести к какой- либо дискриминации, что означает запрет как на прямую, так и косвенную дискриминацию. </w:t>
      </w:r>
    </w:p>
    <w:p w:rsidR="002700F4" w:rsidRPr="00EB6C5B" w:rsidRDefault="002700F4" w:rsidP="00270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EB6C5B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C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 6: принцип прозрачности процесса принятия решений</w:t>
      </w:r>
    </w:p>
    <w:p w:rsidR="002700F4" w:rsidRPr="00EB6C5B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уполномоченного органа в отношении ограничений того или иного права или свободы должны приниматься в результате прозрачного процесса. Рекомендуется, чтобы граждане имели беспрепятственную возможность получить информацию о мотивах принятия решений, которые впоследствии могут лечь в основу налагаемых ограничений. Прозрачность процесса принятия решений является определённой гарантией того, что те или иные права и свободы не будут ограничиваться на основании воображаемой угрозы, а также что в случае реально существующих проблем таковые будут разрешены заблаговременно.</w:t>
      </w:r>
    </w:p>
    <w:p w:rsidR="002700F4" w:rsidRPr="00EB6C5B" w:rsidRDefault="002700F4" w:rsidP="002700F4">
      <w:pPr>
        <w:tabs>
          <w:tab w:val="left" w:pos="175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6C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2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 7: принцип быстроты и своевременности административного или судебного рассмотрения жалоб на решения.</w:t>
      </w: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граждан к правосудию для оспаривания ограничений того или иного права или свободы, в том числе и в отношении их запрета, должен быть усилен гарантиями быстрого рассмотрения дела судом. </w:t>
      </w: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важно иметь в виду, что наличие возможности оспорить решение в суде не заменяет эффективной административной процедуры по пересмотру решения. </w:t>
      </w: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CD">
        <w:rPr>
          <w:rFonts w:ascii="Times New Roman" w:hAnsi="Times New Roman" w:cs="Times New Roman"/>
          <w:b/>
          <w:sz w:val="24"/>
          <w:szCs w:val="24"/>
        </w:rPr>
        <w:t xml:space="preserve">Принцип 8: принцип следования критериям допустимости ограничений прав и свобод </w:t>
      </w: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CD">
        <w:rPr>
          <w:rFonts w:ascii="Times New Roman" w:hAnsi="Times New Roman" w:cs="Times New Roman"/>
          <w:sz w:val="24"/>
          <w:szCs w:val="24"/>
        </w:rPr>
        <w:t>Все ограничения прав и свобод человека должны проходить тест на основе критериев допустимости.</w:t>
      </w: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CD">
        <w:rPr>
          <w:rFonts w:ascii="Times New Roman" w:hAnsi="Times New Roman" w:cs="Times New Roman"/>
          <w:sz w:val="24"/>
          <w:szCs w:val="24"/>
        </w:rPr>
        <w:t>Допустимыми ограничениями прав и свобод человека являются те, которые:</w:t>
      </w:r>
    </w:p>
    <w:p w:rsidR="002700F4" w:rsidRPr="00123CCD" w:rsidRDefault="002700F4" w:rsidP="00E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C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123CCD">
        <w:rPr>
          <w:rFonts w:ascii="Times New Roman" w:hAnsi="Times New Roman" w:cs="Times New Roman"/>
          <w:bCs/>
          <w:iCs/>
          <w:sz w:val="24"/>
          <w:szCs w:val="24"/>
        </w:rPr>
        <w:t>установлены</w:t>
      </w:r>
      <w:proofErr w:type="gramEnd"/>
      <w:r w:rsidRPr="00123CCD">
        <w:rPr>
          <w:rFonts w:ascii="Times New Roman" w:hAnsi="Times New Roman" w:cs="Times New Roman"/>
          <w:bCs/>
          <w:iCs/>
          <w:sz w:val="24"/>
          <w:szCs w:val="24"/>
        </w:rPr>
        <w:t xml:space="preserve"> законом, </w:t>
      </w:r>
    </w:p>
    <w:p w:rsidR="002700F4" w:rsidRPr="00123CCD" w:rsidRDefault="002700F4" w:rsidP="00E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CD">
        <w:rPr>
          <w:rFonts w:ascii="Times New Roman" w:hAnsi="Times New Roman" w:cs="Times New Roman"/>
          <w:bCs/>
          <w:iCs/>
          <w:sz w:val="24"/>
          <w:szCs w:val="24"/>
        </w:rPr>
        <w:t xml:space="preserve">- отвечают насущной общественной или социальной необходимости, </w:t>
      </w:r>
    </w:p>
    <w:p w:rsidR="002700F4" w:rsidRPr="00123CCD" w:rsidRDefault="002700F4" w:rsidP="002700F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CD">
        <w:rPr>
          <w:rFonts w:ascii="Times New Roman" w:hAnsi="Times New Roman" w:cs="Times New Roman"/>
          <w:bCs/>
          <w:iCs/>
          <w:sz w:val="24"/>
          <w:szCs w:val="24"/>
        </w:rPr>
        <w:t xml:space="preserve">- преследуют законно обоснованные цели в </w:t>
      </w:r>
      <w:proofErr w:type="gramStart"/>
      <w:r w:rsidRPr="00123CCD">
        <w:rPr>
          <w:rFonts w:ascii="Times New Roman" w:hAnsi="Times New Roman" w:cs="Times New Roman"/>
          <w:bCs/>
          <w:iCs/>
          <w:sz w:val="24"/>
          <w:szCs w:val="24"/>
        </w:rPr>
        <w:t>демократическом обществе</w:t>
      </w:r>
      <w:proofErr w:type="gramEnd"/>
      <w:r w:rsidRPr="00123CCD">
        <w:rPr>
          <w:rFonts w:ascii="Times New Roman" w:hAnsi="Times New Roman" w:cs="Times New Roman"/>
          <w:bCs/>
          <w:iCs/>
          <w:sz w:val="24"/>
          <w:szCs w:val="24"/>
        </w:rPr>
        <w:t xml:space="preserve">, то есть, интересы национальной безопасности и общественного спокойствия, предотвращения беспорядков и преступлений, охраны здоровья и нравственности или защиты прав и свобод других лиц. </w:t>
      </w: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3CC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Все вышеперечисленные принципы должны быть закреплены в законодательстве, реализовываться на практике, определять государственную политику в области прав и свобод человека и восприниматься обществом как основа взаимоотношений с государственной властью.</w:t>
      </w: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3CCD">
        <w:rPr>
          <w:rFonts w:ascii="Times New Roman" w:hAnsi="Times New Roman" w:cs="Times New Roman"/>
          <w:bCs/>
          <w:iCs/>
          <w:sz w:val="24"/>
          <w:szCs w:val="24"/>
        </w:rPr>
        <w:t>Их непризнание или несоблюдение делает бессмысленными дискуссию о следовании международным стандартам в области прав человека и выполнении Казахстаном своих международных обязательств в области прав и свобод человека.</w:t>
      </w:r>
    </w:p>
    <w:p w:rsidR="002700F4" w:rsidRPr="00123CCD" w:rsidRDefault="002700F4" w:rsidP="002700F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7D54" w:rsidRPr="00123CCD" w:rsidRDefault="002700F4" w:rsidP="00E7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CD">
        <w:rPr>
          <w:rFonts w:ascii="Times New Roman" w:hAnsi="Times New Roman" w:cs="Times New Roman"/>
          <w:sz w:val="24"/>
          <w:szCs w:val="24"/>
        </w:rPr>
        <w:t>Практически все рекомендации и решения международных организаций и органов, в том числе конвенционных</w:t>
      </w:r>
      <w:r w:rsidR="00EB6C5B" w:rsidRPr="00123CCD">
        <w:rPr>
          <w:rFonts w:ascii="Times New Roman" w:hAnsi="Times New Roman" w:cs="Times New Roman"/>
          <w:sz w:val="24"/>
          <w:szCs w:val="24"/>
        </w:rPr>
        <w:t>, содержат ссылки на вышеприведённые концептуальные положения и принципы.</w:t>
      </w:r>
      <w:r w:rsidRPr="00123CCD">
        <w:rPr>
          <w:rFonts w:ascii="Times New Roman" w:hAnsi="Times New Roman" w:cs="Times New Roman"/>
          <w:sz w:val="24"/>
          <w:szCs w:val="24"/>
        </w:rPr>
        <w:t xml:space="preserve">  </w:t>
      </w:r>
      <w:r w:rsidR="009F7D54" w:rsidRPr="00123C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7D54" w:rsidRPr="00123CCD" w:rsidRDefault="009F7D54" w:rsidP="00E7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54" w:rsidRPr="00123CCD" w:rsidRDefault="00EB6C5B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CD">
        <w:rPr>
          <w:rFonts w:ascii="Times New Roman" w:hAnsi="Times New Roman" w:cs="Times New Roman"/>
          <w:sz w:val="24"/>
          <w:szCs w:val="24"/>
        </w:rPr>
        <w:t xml:space="preserve">И здесь возникает </w:t>
      </w:r>
      <w:r w:rsidRPr="00123CCD">
        <w:rPr>
          <w:rFonts w:ascii="Times New Roman" w:hAnsi="Times New Roman" w:cs="Times New Roman"/>
          <w:b/>
          <w:sz w:val="24"/>
          <w:szCs w:val="24"/>
        </w:rPr>
        <w:t xml:space="preserve">вторая проблема: отсутствие нормативно-правовой базы </w:t>
      </w:r>
      <w:r w:rsidR="00123CC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123CCD">
        <w:rPr>
          <w:rFonts w:ascii="Times New Roman" w:hAnsi="Times New Roman" w:cs="Times New Roman"/>
          <w:b/>
          <w:sz w:val="24"/>
          <w:szCs w:val="24"/>
        </w:rPr>
        <w:t>имплементации решений и рекомендаций международных организаций, конвенционных органов и тематических механизмов.</w:t>
      </w:r>
    </w:p>
    <w:p w:rsidR="00EB6C5B" w:rsidRPr="00123CCD" w:rsidRDefault="00EB6C5B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CCD" w:rsidRPr="00123CCD" w:rsidRDefault="00EB6C5B" w:rsidP="00E7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CD">
        <w:rPr>
          <w:rFonts w:ascii="Times New Roman" w:hAnsi="Times New Roman" w:cs="Times New Roman"/>
          <w:sz w:val="24"/>
          <w:szCs w:val="24"/>
        </w:rPr>
        <w:t xml:space="preserve">Необходимо подчеркнуть, что международные обязательства в области прав человека приняты Республикой Казахстан в соответствии с ратифицированными ею международными договорами по правам человека. </w:t>
      </w:r>
      <w:r w:rsidRPr="00812111">
        <w:rPr>
          <w:rFonts w:ascii="Times New Roman" w:hAnsi="Times New Roman" w:cs="Times New Roman"/>
          <w:b/>
          <w:sz w:val="24"/>
          <w:szCs w:val="24"/>
        </w:rPr>
        <w:t xml:space="preserve">Нормы этих международных договоров являются обязательными и имеют приоритет по отношению к национальному законодательству. </w:t>
      </w:r>
    </w:p>
    <w:p w:rsidR="00123CCD" w:rsidRPr="00123CCD" w:rsidRDefault="00123CCD" w:rsidP="00E7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CD" w:rsidRPr="00123CCD" w:rsidRDefault="00123CCD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CD">
        <w:rPr>
          <w:rFonts w:ascii="Times New Roman" w:hAnsi="Times New Roman" w:cs="Times New Roman"/>
          <w:sz w:val="24"/>
          <w:szCs w:val="24"/>
        </w:rPr>
        <w:t>Но поскольку все основные международные договоры по правам человека состоят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3CCD">
        <w:rPr>
          <w:rFonts w:ascii="Times New Roman" w:hAnsi="Times New Roman" w:cs="Times New Roman"/>
          <w:sz w:val="24"/>
          <w:szCs w:val="24"/>
        </w:rPr>
        <w:t xml:space="preserve"> в основном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3CCD">
        <w:rPr>
          <w:rFonts w:ascii="Times New Roman" w:hAnsi="Times New Roman" w:cs="Times New Roman"/>
          <w:sz w:val="24"/>
          <w:szCs w:val="24"/>
        </w:rPr>
        <w:t xml:space="preserve"> из норм-принципов, возникают практические проблемы </w:t>
      </w:r>
      <w:proofErr w:type="gramStart"/>
      <w:r w:rsidRPr="00123C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3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CC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23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CCD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123CCD">
        <w:rPr>
          <w:rFonts w:ascii="Times New Roman" w:hAnsi="Times New Roman" w:cs="Times New Roman"/>
          <w:sz w:val="24"/>
          <w:szCs w:val="24"/>
        </w:rPr>
        <w:t xml:space="preserve"> на практическом уровне.</w:t>
      </w:r>
    </w:p>
    <w:p w:rsidR="00123CCD" w:rsidRPr="00123CCD" w:rsidRDefault="00123CCD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CD" w:rsidRDefault="00123CCD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CD">
        <w:rPr>
          <w:rFonts w:ascii="Times New Roman" w:hAnsi="Times New Roman" w:cs="Times New Roman"/>
          <w:sz w:val="24"/>
          <w:szCs w:val="24"/>
        </w:rPr>
        <w:t>Попытку Верховного суда РК</w:t>
      </w:r>
      <w:r w:rsidRPr="00123CCD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123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как-то отрегулировать этот вопрос трудно признать успешной. </w:t>
      </w:r>
    </w:p>
    <w:p w:rsidR="00123CCD" w:rsidRDefault="00123CCD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CD" w:rsidRPr="00123CCD" w:rsidRDefault="00123CCD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этом Нормативном постановлении </w:t>
      </w:r>
      <w:r w:rsidRPr="00123CCD">
        <w:rPr>
          <w:rFonts w:ascii="Times New Roman" w:hAnsi="Times New Roman" w:cs="Times New Roman"/>
          <w:color w:val="000000"/>
          <w:sz w:val="24"/>
          <w:szCs w:val="24"/>
        </w:rPr>
        <w:t>Верховный Суд РК подтвердил, что:</w:t>
      </w:r>
    </w:p>
    <w:p w:rsidR="00123CCD" w:rsidRP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CC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3CCD">
        <w:rPr>
          <w:rFonts w:ascii="Times New Roman" w:hAnsi="Times New Roman" w:cs="Times New Roman"/>
          <w:i/>
          <w:color w:val="000000"/>
          <w:sz w:val="24"/>
          <w:szCs w:val="24"/>
        </w:rPr>
        <w:t>1. В Республике Казахстан признаются и гарантируются права и свободы человека и гражданина, установленные Конституцией Республики Казахстан и признанными республикой нормами международного права</w:t>
      </w:r>
      <w:r w:rsidRPr="00123CCD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123CCD" w:rsidRP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CCD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123CCD" w:rsidRP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3CCD">
        <w:rPr>
          <w:rFonts w:ascii="Times New Roman" w:hAnsi="Times New Roman" w:cs="Times New Roman"/>
          <w:i/>
          <w:sz w:val="24"/>
          <w:szCs w:val="24"/>
        </w:rPr>
        <w:t>3. Международные договоры, заключённые Республикой Казахстан в соответствии с Конституцией Республики в установленном порядке и ратифицированные Парламентом Республики Казахстан, имеют приоритет перед её законами (пункт 3 статьи 4 Конституции Республики Казахстан).</w:t>
      </w:r>
      <w:r w:rsidRPr="00123C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Положения международных договоров, не требующие издания законов для применения, действуют в Республике Казахстан непосредственно.</w:t>
      </w:r>
    </w:p>
    <w:p w:rsid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3CCD" w:rsidRP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CCD">
        <w:rPr>
          <w:rFonts w:ascii="Times New Roman" w:hAnsi="Times New Roman" w:cs="Times New Roman"/>
          <w:i/>
          <w:color w:val="000000"/>
          <w:sz w:val="24"/>
          <w:szCs w:val="24"/>
        </w:rPr>
        <w:t>В иных случаях, наряду с международным договором, следует применять и соответствующий закон, принятый для реализации положений ратифицированного международного договора</w:t>
      </w:r>
      <w:r w:rsidRPr="00123CCD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3CCD" w:rsidRP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3CCD">
        <w:rPr>
          <w:rFonts w:ascii="Times New Roman" w:hAnsi="Times New Roman" w:cs="Times New Roman"/>
          <w:color w:val="000000"/>
          <w:sz w:val="24"/>
          <w:szCs w:val="24"/>
        </w:rPr>
        <w:t xml:space="preserve">4. … </w:t>
      </w:r>
      <w:r w:rsidRPr="00123C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Международный договор подлежит применению, если Республика Казахстан выразила согласие на обязательность для неё международного договора посредством подписания договора, обмена документами, ратификации договора, его принятия, </w:t>
      </w:r>
      <w:r w:rsidRPr="00123CC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утверждения, присоединения к договору либо любым другим способом, о котором условились договаривающиеся стороны…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123CC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3CCD" w:rsidRP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3CCD">
        <w:rPr>
          <w:rFonts w:ascii="Times New Roman" w:hAnsi="Times New Roman" w:cs="Times New Roman"/>
          <w:color w:val="000000"/>
          <w:sz w:val="24"/>
          <w:szCs w:val="24"/>
        </w:rPr>
        <w:t xml:space="preserve">Верховный суд РК </w:t>
      </w:r>
      <w:r w:rsidR="00812111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123CCD">
        <w:rPr>
          <w:rFonts w:ascii="Times New Roman" w:hAnsi="Times New Roman" w:cs="Times New Roman"/>
          <w:color w:val="000000"/>
          <w:sz w:val="24"/>
          <w:szCs w:val="24"/>
        </w:rPr>
        <w:t>указал, что: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123CCD">
        <w:rPr>
          <w:rFonts w:ascii="Times New Roman" w:hAnsi="Times New Roman" w:cs="Times New Roman"/>
          <w:i/>
          <w:color w:val="000000"/>
          <w:sz w:val="24"/>
          <w:szCs w:val="24"/>
        </w:rPr>
        <w:t>10. При осуществлении правосудия суды должны иметь в виду, что … неправильное применение судом норм международных договоров Республики Казахстан может являться основанием к отмене или изменению судебного акта.</w:t>
      </w:r>
      <w:r w:rsidR="008121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23CCD">
        <w:rPr>
          <w:rFonts w:ascii="Times New Roman" w:hAnsi="Times New Roman" w:cs="Times New Roman"/>
          <w:i/>
          <w:color w:val="000000"/>
          <w:sz w:val="24"/>
          <w:szCs w:val="24"/>
        </w:rPr>
        <w:t>Неправильное применение нормы международного договора может заключаться в том, что суды не применили нормы международных договоров, подлежащих применению, либо применили нормы международных договоров, которые применению не подлежат, или когда суды допустили неправильное толкование норм международных договоров….</w:t>
      </w:r>
    </w:p>
    <w:p w:rsid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3CCD" w:rsidRP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CCD">
        <w:rPr>
          <w:rFonts w:ascii="Times New Roman" w:hAnsi="Times New Roman" w:cs="Times New Roman"/>
          <w:i/>
          <w:color w:val="000000"/>
          <w:sz w:val="24"/>
          <w:szCs w:val="24"/>
        </w:rPr>
        <w:t>11. В необходимых случаях суды должны руководствоваться нормами Международного пакта о гражданских и политических правах (далее - МПГПП), ратифицированного Парламентом 28 ноября 2005 года, для обеспечения</w:t>
      </w:r>
      <w:r w:rsidRPr="00123CCD">
        <w:rPr>
          <w:rFonts w:ascii="Times New Roman" w:hAnsi="Times New Roman" w:cs="Times New Roman"/>
          <w:i/>
          <w:sz w:val="24"/>
          <w:szCs w:val="24"/>
        </w:rPr>
        <w:t xml:space="preserve"> выполнения обязательств Республики Казахстан как участника указанного международного пакта. </w:t>
      </w:r>
    </w:p>
    <w:p w:rsidR="00123CCD" w:rsidRPr="00123CCD" w:rsidRDefault="00123CCD" w:rsidP="00812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CCD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123CCD" w:rsidRP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16. </w:t>
      </w:r>
      <w:proofErr w:type="gramStart"/>
      <w:r w:rsidRPr="00123C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случае возникновения вопросов, требующих разъяснения технико-юридического характера при применении и толковании норм международного договора Республики Казахстан, следует использовать акты и решения международных организаций, членом которых является Республика Казахстан, а также обращаться в Министерство иностранных дел Республики Казахстан, Министерство юстиции Республики Казахстан, Генеральную прокуратуру Республики Казахстан (например, для </w:t>
      </w:r>
      <w:r w:rsidRPr="00123CCD">
        <w:rPr>
          <w:rFonts w:ascii="Times New Roman" w:hAnsi="Times New Roman" w:cs="Times New Roman"/>
          <w:i/>
          <w:sz w:val="24"/>
          <w:szCs w:val="24"/>
        </w:rPr>
        <w:t>уяснения вопросов, связанных с продолжительностью действия международного договора, перечнем государств, участвующих в</w:t>
      </w:r>
      <w:proofErr w:type="gramEnd"/>
      <w:r w:rsidRPr="00123C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23CCD">
        <w:rPr>
          <w:rFonts w:ascii="Times New Roman" w:hAnsi="Times New Roman" w:cs="Times New Roman"/>
          <w:i/>
          <w:sz w:val="24"/>
          <w:szCs w:val="24"/>
        </w:rPr>
        <w:t>договоре</w:t>
      </w:r>
      <w:proofErr w:type="gramEnd"/>
      <w:r w:rsidRPr="00123CCD">
        <w:rPr>
          <w:rFonts w:ascii="Times New Roman" w:hAnsi="Times New Roman" w:cs="Times New Roman"/>
          <w:i/>
          <w:sz w:val="24"/>
          <w:szCs w:val="24"/>
        </w:rPr>
        <w:t>, наличием либо отсутствием в международном договоре оговорки стран-участниц, судебной практикой применения международного договора в зарубежных странах и других)</w:t>
      </w:r>
      <w:r w:rsidRPr="00123CCD">
        <w:rPr>
          <w:rFonts w:ascii="Times New Roman" w:hAnsi="Times New Roman" w:cs="Times New Roman"/>
          <w:sz w:val="24"/>
          <w:szCs w:val="24"/>
        </w:rPr>
        <w:t>».</w:t>
      </w:r>
    </w:p>
    <w:p w:rsid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CD" w:rsidRPr="00123CCD" w:rsidRDefault="00123CCD" w:rsidP="00123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CD">
        <w:rPr>
          <w:rFonts w:ascii="Times New Roman" w:hAnsi="Times New Roman" w:cs="Times New Roman"/>
          <w:sz w:val="24"/>
          <w:szCs w:val="24"/>
        </w:rPr>
        <w:t>Как следует из этого постановления, оно содержит ряд важных положений, например, касающихся обращения к судебной практике за рубежом по вопросам применения международного договора.</w:t>
      </w:r>
    </w:p>
    <w:p w:rsidR="00F178FB" w:rsidRDefault="00F178FB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FB" w:rsidRDefault="00F178FB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никакой более или менее определённой правовой процедуры, связанной с вопросами применения норм-принципов, содержащихся в международных договорах по правам человека, постановление не содержит.</w:t>
      </w:r>
    </w:p>
    <w:p w:rsidR="00F178FB" w:rsidRDefault="00F178FB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FB" w:rsidRDefault="00F178FB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из всего перечня международных договоров по правам человека, ратифицированных Республикой Казахстан, в постановлении упоминается только МПГПП.</w:t>
      </w:r>
    </w:p>
    <w:p w:rsidR="00F178FB" w:rsidRDefault="00F178FB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FB" w:rsidRDefault="00F178FB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ни в постановлении, ни в каких-либо других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нормативных-правовых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актах Республики Казахстан не содержится ясной процедуры, связанной с правовыми последствиями вынесенных конвенционными органами решений по индивидуальным жалобам граждан Республики Казахстан на нарушение их прав, гарантированных международными договорами, ратифицированными Республикой Казахстан.</w:t>
      </w:r>
    </w:p>
    <w:p w:rsidR="00F178FB" w:rsidRDefault="00F178FB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111" w:rsidRDefault="00F178FB" w:rsidP="00123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8FB">
        <w:rPr>
          <w:rFonts w:ascii="Times New Roman" w:hAnsi="Times New Roman" w:cs="Times New Roman"/>
          <w:b/>
          <w:sz w:val="24"/>
          <w:szCs w:val="24"/>
        </w:rPr>
        <w:t xml:space="preserve">Более того, как представляется, существует заблуждение, что решения этих органов имеют исключительно рекомендательный характер, что не предполагает их обязательного исполнения. </w:t>
      </w:r>
    </w:p>
    <w:p w:rsidR="00812111" w:rsidRDefault="00812111" w:rsidP="00123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8FB" w:rsidRDefault="00F178FB" w:rsidP="00123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8FB">
        <w:rPr>
          <w:rFonts w:ascii="Times New Roman" w:hAnsi="Times New Roman" w:cs="Times New Roman"/>
          <w:b/>
          <w:sz w:val="24"/>
          <w:szCs w:val="24"/>
        </w:rPr>
        <w:t xml:space="preserve">Как следует из комментариев, например,  Комитета ООН по правам человека, который принимает решения по индивидуальным жалобам на нарушение государством прав, гарантированных МПГПП, КПЧ ООН считает свои решения </w:t>
      </w:r>
      <w:r w:rsidRPr="00F178FB"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обязательными, поскольку они вытекают из добровольно взятых государством-участником МПГПП, обязательств, закрепленных в отдельном международном договоре – Факуль</w:t>
      </w:r>
      <w:r>
        <w:rPr>
          <w:rFonts w:ascii="Times New Roman" w:hAnsi="Times New Roman" w:cs="Times New Roman"/>
          <w:b/>
          <w:sz w:val="24"/>
          <w:szCs w:val="24"/>
        </w:rPr>
        <w:t>тативно</w:t>
      </w:r>
      <w:r w:rsidRPr="00F178F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протоколе к МПГПП, который согласно процедуре был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ратифицирован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данным государством.</w:t>
      </w:r>
    </w:p>
    <w:p w:rsidR="00F178FB" w:rsidRPr="00F178FB" w:rsidRDefault="00F178FB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111" w:rsidRDefault="00F178FB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FB">
        <w:rPr>
          <w:rFonts w:ascii="Times New Roman" w:hAnsi="Times New Roman" w:cs="Times New Roman"/>
          <w:sz w:val="24"/>
          <w:szCs w:val="24"/>
        </w:rPr>
        <w:t>То есть помимо самого МПГПП государство-участник</w:t>
      </w:r>
      <w:r>
        <w:rPr>
          <w:rFonts w:ascii="Times New Roman" w:hAnsi="Times New Roman" w:cs="Times New Roman"/>
          <w:sz w:val="24"/>
          <w:szCs w:val="24"/>
        </w:rPr>
        <w:t xml:space="preserve"> ратифицировало Факультативны</w:t>
      </w:r>
      <w:r w:rsidR="0081211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протокол к нему, признав юрисдикцию КПЧ ООН по рассмотрению индивидуальных жалоб</w:t>
      </w:r>
      <w:r w:rsidR="003C1DE4">
        <w:rPr>
          <w:rFonts w:ascii="Times New Roman" w:hAnsi="Times New Roman" w:cs="Times New Roman"/>
          <w:sz w:val="24"/>
          <w:szCs w:val="24"/>
        </w:rPr>
        <w:t xml:space="preserve"> и, соответственно, признавая результаты такого рассмотрения. </w:t>
      </w:r>
      <w:r w:rsidRPr="00F178FB">
        <w:rPr>
          <w:rFonts w:ascii="Times New Roman" w:hAnsi="Times New Roman" w:cs="Times New Roman"/>
          <w:sz w:val="24"/>
          <w:szCs w:val="24"/>
        </w:rPr>
        <w:t xml:space="preserve"> </w:t>
      </w:r>
      <w:r w:rsidR="00812111">
        <w:rPr>
          <w:rFonts w:ascii="Times New Roman" w:hAnsi="Times New Roman" w:cs="Times New Roman"/>
          <w:sz w:val="24"/>
          <w:szCs w:val="24"/>
        </w:rPr>
        <w:t>Аналогично сделав заявление в соответствии с Конвенцией против пыток, государство-участник признало компетенцию Комитета ООН против пыток по рассмотрению индивидуальных жалоб и, соответственно, признавая результаты таких рассмотрений.</w:t>
      </w:r>
      <w:r w:rsidRPr="00F1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11" w:rsidRDefault="00812111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 необходимо отметить, что решения конвенционных органов ООН, как следует из соответствующей юриспруденции, всегда касаются как частного дела, так и содержат выводы и рекомендации общего характера, которые требуют отдельного реагирования со стороны государства-участника международного договора.</w:t>
      </w:r>
    </w:p>
    <w:p w:rsidR="00812111" w:rsidRDefault="00812111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111" w:rsidRDefault="00812111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Отсюда следует необходимость разработки специальной нормативно-правовой базы, позволяющей имплементировать решения конвенционных органов в законодательство и правоприменительную практику Республики Казахстане, устанавливающей понятную и эффективную процедуру выполнения рекомендаций международных органов и организаций.</w:t>
      </w:r>
      <w:proofErr w:type="gramEnd"/>
    </w:p>
    <w:p w:rsidR="00812111" w:rsidRDefault="00812111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C5B" w:rsidRPr="00F178FB" w:rsidRDefault="00812111" w:rsidP="0012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нормативно-правовая база существует в ряде государств, в том числе постсоветского пространства, чьим опытом можно было бы воспользоваться.   </w:t>
      </w:r>
      <w:r w:rsidR="00F178FB" w:rsidRPr="00F178FB">
        <w:rPr>
          <w:rFonts w:ascii="Times New Roman" w:hAnsi="Times New Roman" w:cs="Times New Roman"/>
          <w:sz w:val="24"/>
          <w:szCs w:val="24"/>
        </w:rPr>
        <w:t xml:space="preserve">   </w:t>
      </w:r>
      <w:r w:rsidR="00123CCD" w:rsidRPr="00F178FB">
        <w:rPr>
          <w:rFonts w:ascii="Times New Roman" w:hAnsi="Times New Roman" w:cs="Times New Roman"/>
          <w:sz w:val="24"/>
          <w:szCs w:val="24"/>
        </w:rPr>
        <w:t xml:space="preserve">    </w:t>
      </w:r>
      <w:r w:rsidR="00EB6C5B" w:rsidRPr="00F178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34F9" w:rsidRPr="00EB6C5B" w:rsidRDefault="00E734F9" w:rsidP="0012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F9" w:rsidRDefault="00812111" w:rsidP="0081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28">
        <w:rPr>
          <w:rFonts w:ascii="Times New Roman" w:hAnsi="Times New Roman" w:cs="Times New Roman"/>
          <w:sz w:val="24"/>
          <w:szCs w:val="24"/>
        </w:rPr>
        <w:t xml:space="preserve">В любом случае </w:t>
      </w:r>
      <w:r w:rsidR="00517128" w:rsidRPr="00517128">
        <w:rPr>
          <w:rFonts w:ascii="Times New Roman" w:hAnsi="Times New Roman" w:cs="Times New Roman"/>
          <w:sz w:val="24"/>
          <w:szCs w:val="24"/>
        </w:rPr>
        <w:t xml:space="preserve">вышеупомянутые проблемы </w:t>
      </w:r>
      <w:r w:rsidR="00517128">
        <w:rPr>
          <w:rFonts w:ascii="Times New Roman" w:hAnsi="Times New Roman" w:cs="Times New Roman"/>
          <w:sz w:val="24"/>
          <w:szCs w:val="24"/>
        </w:rPr>
        <w:t xml:space="preserve">пока далеки от своего решения, а с учётом предполагаемого в ближайшее время увеличения количества решений конвенционных органов, они будут обостряться, что потребует адекватного реагирования.  </w:t>
      </w:r>
    </w:p>
    <w:p w:rsidR="00517128" w:rsidRDefault="00517128" w:rsidP="0081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28" w:rsidRPr="00517128" w:rsidRDefault="00517128" w:rsidP="0081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достаточно серьёзный и требует принятия соответствующих решений на уровне Совета по правовой политике при Президенте Республики Казахстан.</w:t>
      </w:r>
    </w:p>
    <w:p w:rsidR="00E734F9" w:rsidRPr="00EB6C5B" w:rsidRDefault="00E734F9" w:rsidP="0012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F9" w:rsidRPr="00EB6C5B" w:rsidRDefault="00963C4A" w:rsidP="00E73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8pt;margin-top:9.05pt;width:74.25pt;height:24.25pt;z-index:251658240">
            <v:imagedata r:id="rId9" o:title=""/>
          </v:shape>
          <o:OLEObject Type="Embed" ProgID="MSPhotoEd.3" ShapeID="_x0000_s1026" DrawAspect="Content" ObjectID="_1482232701" r:id="rId10"/>
        </w:pict>
      </w:r>
    </w:p>
    <w:p w:rsidR="00E734F9" w:rsidRPr="00EB6C5B" w:rsidRDefault="00E734F9" w:rsidP="00E73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F9" w:rsidRPr="00EB6C5B" w:rsidRDefault="00E734F9" w:rsidP="00E73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F9" w:rsidRPr="00EB6C5B" w:rsidRDefault="00E734F9" w:rsidP="00E73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28" w:rsidRDefault="00517128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34F9" w:rsidRPr="00EB6C5B" w:rsidRDefault="00E734F9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5B">
        <w:rPr>
          <w:rFonts w:ascii="Times New Roman" w:hAnsi="Times New Roman" w:cs="Times New Roman"/>
          <w:b/>
          <w:sz w:val="24"/>
          <w:szCs w:val="24"/>
        </w:rPr>
        <w:t>ЕВГЕНИЙ ЖОВТИС,</w:t>
      </w:r>
    </w:p>
    <w:p w:rsidR="00E734F9" w:rsidRPr="00EB6C5B" w:rsidRDefault="00E734F9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5B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Совета, эксперт-консультант </w:t>
      </w:r>
    </w:p>
    <w:p w:rsidR="00E734F9" w:rsidRPr="00EB6C5B" w:rsidRDefault="00E734F9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5B">
        <w:rPr>
          <w:rFonts w:ascii="Times New Roman" w:hAnsi="Times New Roman" w:cs="Times New Roman"/>
          <w:b/>
          <w:sz w:val="24"/>
          <w:szCs w:val="24"/>
        </w:rPr>
        <w:t xml:space="preserve">Казахстанского международного бюро </w:t>
      </w:r>
      <w:proofErr w:type="gramStart"/>
      <w:r w:rsidRPr="00EB6C5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E734F9" w:rsidRPr="00EB6C5B" w:rsidRDefault="00E734F9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5B">
        <w:rPr>
          <w:rFonts w:ascii="Times New Roman" w:hAnsi="Times New Roman" w:cs="Times New Roman"/>
          <w:b/>
          <w:sz w:val="24"/>
          <w:szCs w:val="24"/>
        </w:rPr>
        <w:t>правам человека и соблюдению законности,</w:t>
      </w:r>
    </w:p>
    <w:p w:rsidR="00E734F9" w:rsidRPr="00EB6C5B" w:rsidRDefault="00E734F9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5B">
        <w:rPr>
          <w:rFonts w:ascii="Times New Roman" w:hAnsi="Times New Roman" w:cs="Times New Roman"/>
          <w:b/>
          <w:sz w:val="24"/>
          <w:szCs w:val="24"/>
        </w:rPr>
        <w:t xml:space="preserve">член Панели экспертов Бюро </w:t>
      </w:r>
      <w:proofErr w:type="gramStart"/>
      <w:r w:rsidRPr="00EB6C5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B6C5B">
        <w:rPr>
          <w:rFonts w:ascii="Times New Roman" w:hAnsi="Times New Roman" w:cs="Times New Roman"/>
          <w:b/>
          <w:sz w:val="24"/>
          <w:szCs w:val="24"/>
        </w:rPr>
        <w:t xml:space="preserve"> демократическим </w:t>
      </w:r>
    </w:p>
    <w:p w:rsidR="00E734F9" w:rsidRPr="00EB6C5B" w:rsidRDefault="00E734F9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5B">
        <w:rPr>
          <w:rFonts w:ascii="Times New Roman" w:hAnsi="Times New Roman" w:cs="Times New Roman"/>
          <w:b/>
          <w:sz w:val="24"/>
          <w:szCs w:val="24"/>
        </w:rPr>
        <w:t>институтам и правам человека (БДИПЧ)</w:t>
      </w:r>
    </w:p>
    <w:p w:rsidR="00E734F9" w:rsidRPr="00EB6C5B" w:rsidRDefault="00E734F9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5B">
        <w:rPr>
          <w:rFonts w:ascii="Times New Roman" w:hAnsi="Times New Roman" w:cs="Times New Roman"/>
          <w:b/>
          <w:sz w:val="24"/>
          <w:szCs w:val="24"/>
        </w:rPr>
        <w:t xml:space="preserve">Организации по безопасности и сотрудничеству </w:t>
      </w:r>
    </w:p>
    <w:p w:rsidR="00E734F9" w:rsidRPr="00EB6C5B" w:rsidRDefault="00E734F9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5B">
        <w:rPr>
          <w:rFonts w:ascii="Times New Roman" w:hAnsi="Times New Roman" w:cs="Times New Roman"/>
          <w:b/>
          <w:sz w:val="24"/>
          <w:szCs w:val="24"/>
        </w:rPr>
        <w:t>в Европе (ОБСЕ)</w:t>
      </w:r>
    </w:p>
    <w:p w:rsidR="00E734F9" w:rsidRPr="00EB6C5B" w:rsidRDefault="00E734F9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4F9" w:rsidRPr="00EB6C5B" w:rsidRDefault="00E734F9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C5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B6C5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B6C5B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EB6C5B">
        <w:rPr>
          <w:rFonts w:ascii="Times New Roman" w:hAnsi="Times New Roman" w:cs="Times New Roman"/>
          <w:b/>
          <w:sz w:val="24"/>
          <w:szCs w:val="24"/>
        </w:rPr>
        <w:t>, 05 января 2015 г.</w:t>
      </w:r>
    </w:p>
    <w:p w:rsidR="00E734F9" w:rsidRPr="00E734F9" w:rsidRDefault="00E734F9" w:rsidP="00E734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34F9" w:rsidRPr="00E734F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ED" w:rsidRDefault="00763EED" w:rsidP="002700F4">
      <w:pPr>
        <w:spacing w:after="0" w:line="240" w:lineRule="auto"/>
      </w:pPr>
      <w:r>
        <w:separator/>
      </w:r>
    </w:p>
  </w:endnote>
  <w:endnote w:type="continuationSeparator" w:id="0">
    <w:p w:rsidR="00763EED" w:rsidRDefault="00763EED" w:rsidP="0027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650139"/>
      <w:docPartObj>
        <w:docPartGallery w:val="Page Numbers (Bottom of Page)"/>
        <w:docPartUnique/>
      </w:docPartObj>
    </w:sdtPr>
    <w:sdtContent>
      <w:p w:rsidR="002700F4" w:rsidRDefault="002700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4A">
          <w:rPr>
            <w:noProof/>
          </w:rPr>
          <w:t>8</w:t>
        </w:r>
        <w:r>
          <w:fldChar w:fldCharType="end"/>
        </w:r>
      </w:p>
    </w:sdtContent>
  </w:sdt>
  <w:p w:rsidR="002700F4" w:rsidRDefault="002700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ED" w:rsidRDefault="00763EED" w:rsidP="002700F4">
      <w:pPr>
        <w:spacing w:after="0" w:line="240" w:lineRule="auto"/>
      </w:pPr>
      <w:r>
        <w:separator/>
      </w:r>
    </w:p>
  </w:footnote>
  <w:footnote w:type="continuationSeparator" w:id="0">
    <w:p w:rsidR="00763EED" w:rsidRDefault="00763EED" w:rsidP="002700F4">
      <w:pPr>
        <w:spacing w:after="0" w:line="240" w:lineRule="auto"/>
      </w:pPr>
      <w:r>
        <w:continuationSeparator/>
      </w:r>
    </w:p>
  </w:footnote>
  <w:footnote w:id="1">
    <w:p w:rsidR="002700F4" w:rsidRPr="002700F4" w:rsidRDefault="002700F4" w:rsidP="002700F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700F4">
        <w:rPr>
          <w:rStyle w:val="a5"/>
          <w:rFonts w:ascii="Times New Roman" w:hAnsi="Times New Roman"/>
          <w:sz w:val="16"/>
          <w:szCs w:val="16"/>
        </w:rPr>
        <w:footnoteRef/>
      </w:r>
      <w:r w:rsidRPr="002700F4">
        <w:rPr>
          <w:rFonts w:ascii="Times New Roman" w:hAnsi="Times New Roman"/>
          <w:sz w:val="16"/>
          <w:szCs w:val="16"/>
        </w:rPr>
        <w:t xml:space="preserve"> См. Конституция Республики Казахстан, принята на республиканском референдуме 30 августа 1995 года (с изменениями и дополнениями на 02.02.2011), статья 4. http://adilet.zan.kz/rus/docs/K950001000_</w:t>
      </w:r>
    </w:p>
  </w:footnote>
  <w:footnote w:id="2">
    <w:p w:rsidR="002700F4" w:rsidRPr="001E3ACF" w:rsidRDefault="002700F4" w:rsidP="002700F4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00F4">
        <w:rPr>
          <w:rStyle w:val="a5"/>
          <w:b w:val="0"/>
          <w:sz w:val="16"/>
          <w:szCs w:val="16"/>
        </w:rPr>
        <w:footnoteRef/>
      </w:r>
      <w:r w:rsidRPr="002700F4">
        <w:rPr>
          <w:b w:val="0"/>
          <w:sz w:val="16"/>
          <w:szCs w:val="16"/>
        </w:rPr>
        <w:t xml:space="preserve"> См. Международный пакт о гражданских и политических правах</w:t>
      </w:r>
      <w:r w:rsidRPr="002700F4">
        <w:rPr>
          <w:b w:val="0"/>
          <w:iCs/>
          <w:sz w:val="16"/>
          <w:szCs w:val="16"/>
          <w:shd w:val="clear" w:color="auto" w:fill="FFFFFF"/>
        </w:rPr>
        <w:t xml:space="preserve"> Принят</w:t>
      </w:r>
      <w:r w:rsidRPr="002700F4">
        <w:rPr>
          <w:rStyle w:val="apple-converted-space"/>
          <w:b w:val="0"/>
          <w:iCs/>
          <w:sz w:val="16"/>
          <w:szCs w:val="16"/>
          <w:shd w:val="clear" w:color="auto" w:fill="FFFFFF"/>
        </w:rPr>
        <w:t> </w:t>
      </w:r>
      <w:r w:rsidRPr="002700F4">
        <w:rPr>
          <w:b w:val="0"/>
          <w:iCs/>
          <w:sz w:val="16"/>
          <w:szCs w:val="16"/>
          <w:shd w:val="clear" w:color="auto" w:fill="FFFFFF"/>
        </w:rPr>
        <w:t>резолюцией 2200</w:t>
      </w:r>
      <w:proofErr w:type="gramStart"/>
      <w:r w:rsidRPr="002700F4">
        <w:rPr>
          <w:b w:val="0"/>
          <w:iCs/>
          <w:sz w:val="16"/>
          <w:szCs w:val="16"/>
          <w:shd w:val="clear" w:color="auto" w:fill="FFFFFF"/>
        </w:rPr>
        <w:t xml:space="preserve"> А</w:t>
      </w:r>
      <w:proofErr w:type="gramEnd"/>
      <w:r w:rsidRPr="002700F4">
        <w:rPr>
          <w:b w:val="0"/>
          <w:iCs/>
          <w:sz w:val="16"/>
          <w:szCs w:val="16"/>
          <w:shd w:val="clear" w:color="auto" w:fill="FFFFFF"/>
        </w:rPr>
        <w:t xml:space="preserve"> (XXI)</w:t>
      </w:r>
      <w:r w:rsidRPr="002700F4">
        <w:rPr>
          <w:rStyle w:val="apple-converted-space"/>
          <w:b w:val="0"/>
          <w:iCs/>
          <w:sz w:val="16"/>
          <w:szCs w:val="16"/>
          <w:shd w:val="clear" w:color="auto" w:fill="FFFFFF"/>
        </w:rPr>
        <w:t> </w:t>
      </w:r>
      <w:r w:rsidRPr="002700F4">
        <w:rPr>
          <w:b w:val="0"/>
          <w:iCs/>
          <w:sz w:val="16"/>
          <w:szCs w:val="16"/>
          <w:shd w:val="clear" w:color="auto" w:fill="FFFFFF"/>
        </w:rPr>
        <w:t xml:space="preserve">Генеральной Ассамблеи от 16 декабря 1966 года, </w:t>
      </w:r>
      <w:r w:rsidRPr="002700F4">
        <w:rPr>
          <w:b w:val="0"/>
          <w:sz w:val="16"/>
          <w:szCs w:val="16"/>
        </w:rPr>
        <w:t>http://www.un.org/ru/documents/decl_conv/conventions/pactpol.shtml</w:t>
      </w:r>
    </w:p>
  </w:footnote>
  <w:footnote w:id="3">
    <w:p w:rsidR="002700F4" w:rsidRPr="002700F4" w:rsidRDefault="002700F4" w:rsidP="002700F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700F4">
        <w:rPr>
          <w:rStyle w:val="a5"/>
          <w:rFonts w:ascii="Times New Roman" w:hAnsi="Times New Roman"/>
          <w:sz w:val="16"/>
          <w:szCs w:val="16"/>
        </w:rPr>
        <w:footnoteRef/>
      </w:r>
      <w:r w:rsidRPr="002700F4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700F4">
        <w:rPr>
          <w:rFonts w:ascii="Times New Roman" w:hAnsi="Times New Roman"/>
          <w:sz w:val="16"/>
          <w:szCs w:val="16"/>
        </w:rPr>
        <w:t xml:space="preserve">См. Организация Объединенных Наций, Экономический и Социальный Совет, Подкомиссия ООН по предотвращению дискриминации и защите меньшинств, </w:t>
      </w:r>
      <w:proofErr w:type="spellStart"/>
      <w:r w:rsidRPr="002700F4">
        <w:rPr>
          <w:rFonts w:ascii="Times New Roman" w:hAnsi="Times New Roman"/>
          <w:sz w:val="16"/>
          <w:szCs w:val="16"/>
        </w:rPr>
        <w:t>Сиракузские</w:t>
      </w:r>
      <w:proofErr w:type="spellEnd"/>
      <w:r w:rsidRPr="002700F4">
        <w:rPr>
          <w:rFonts w:ascii="Times New Roman" w:hAnsi="Times New Roman"/>
          <w:sz w:val="16"/>
          <w:szCs w:val="16"/>
        </w:rPr>
        <w:t xml:space="preserve"> принципы толкования ограничений и отступлений от положений Международного пакта о гражданских и политических правах, приняты в мае 1984 года группой экспертов, созванных Международной комиссией юристов, Международной Ассоциацией уголовного права, Американской ассоциацией Международной Комиссии юристов, Институтом прав человека Урбана Моргана и Международным инсти</w:t>
      </w:r>
      <w:r w:rsidRPr="002700F4">
        <w:rPr>
          <w:rFonts w:ascii="Times New Roman" w:hAnsi="Times New Roman"/>
          <w:sz w:val="16"/>
          <w:szCs w:val="16"/>
        </w:rPr>
        <w:softHyphen/>
        <w:t>тутом теории</w:t>
      </w:r>
      <w:proofErr w:type="gramEnd"/>
      <w:r w:rsidRPr="002700F4">
        <w:rPr>
          <w:rFonts w:ascii="Times New Roman" w:hAnsi="Times New Roman"/>
          <w:sz w:val="16"/>
          <w:szCs w:val="16"/>
        </w:rPr>
        <w:t xml:space="preserve"> и практики уголовного права</w:t>
      </w:r>
    </w:p>
  </w:footnote>
  <w:footnote w:id="4">
    <w:p w:rsidR="00123CCD" w:rsidRPr="00123CCD" w:rsidRDefault="00123CCD" w:rsidP="00123CCD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123CCD">
        <w:rPr>
          <w:rStyle w:val="a5"/>
          <w:rFonts w:ascii="Times New Roman" w:hAnsi="Times New Roman"/>
          <w:sz w:val="16"/>
          <w:szCs w:val="16"/>
        </w:rPr>
        <w:footnoteRef/>
      </w:r>
      <w:r w:rsidRPr="00123CCD">
        <w:rPr>
          <w:rFonts w:ascii="Times New Roman" w:hAnsi="Times New Roman"/>
          <w:sz w:val="16"/>
          <w:szCs w:val="16"/>
        </w:rPr>
        <w:t xml:space="preserve"> См.: </w:t>
      </w:r>
      <w:r w:rsidRPr="00123CCD">
        <w:rPr>
          <w:rFonts w:ascii="Times New Roman" w:hAnsi="Times New Roman"/>
          <w:sz w:val="16"/>
          <w:szCs w:val="16"/>
          <w:lang w:eastAsia="en-US"/>
        </w:rPr>
        <w:t xml:space="preserve">Нормативное постановление Верховного Суда Республики Казахстан №1 от 10 июля 2008 года «О применении норм международных договоров Республики Казахстан» </w:t>
      </w:r>
      <w:r w:rsidRPr="00123CCD">
        <w:rPr>
          <w:rFonts w:ascii="Times New Roman" w:hAnsi="Times New Roman"/>
          <w:sz w:val="16"/>
          <w:szCs w:val="16"/>
        </w:rPr>
        <w:t>// Информационно-правовая система нормативных правовых актов Республики Казахстан «</w:t>
      </w:r>
      <w:proofErr w:type="spellStart"/>
      <w:r w:rsidRPr="00123CCD">
        <w:rPr>
          <w:rFonts w:ascii="Times New Roman" w:hAnsi="Times New Roman"/>
          <w:sz w:val="16"/>
          <w:szCs w:val="16"/>
        </w:rPr>
        <w:t>Адилет</w:t>
      </w:r>
      <w:proofErr w:type="spellEnd"/>
      <w:r w:rsidRPr="00123CCD">
        <w:rPr>
          <w:rFonts w:ascii="Times New Roman" w:hAnsi="Times New Roman"/>
          <w:sz w:val="16"/>
          <w:szCs w:val="16"/>
        </w:rPr>
        <w:t xml:space="preserve">». </w:t>
      </w:r>
      <w:r w:rsidRPr="00123CCD">
        <w:rPr>
          <w:rFonts w:ascii="Times New Roman" w:hAnsi="Times New Roman"/>
          <w:sz w:val="16"/>
          <w:szCs w:val="16"/>
          <w:lang w:val="en-US" w:eastAsia="en-US"/>
        </w:rPr>
        <w:t>URL</w:t>
      </w:r>
      <w:r w:rsidRPr="00123CCD">
        <w:rPr>
          <w:rFonts w:ascii="Times New Roman" w:hAnsi="Times New Roman"/>
          <w:sz w:val="16"/>
          <w:szCs w:val="16"/>
          <w:lang w:eastAsia="en-US"/>
        </w:rPr>
        <w:t xml:space="preserve">: </w:t>
      </w:r>
      <w:hyperlink r:id="rId1" w:history="1">
        <w:r w:rsidRPr="00123CCD">
          <w:rPr>
            <w:rFonts w:ascii="Times New Roman" w:hAnsi="Times New Roman"/>
            <w:sz w:val="16"/>
            <w:szCs w:val="16"/>
          </w:rPr>
          <w:t>http://.zan.kz/rus/docs/</w:t>
        </w:r>
        <w:r w:rsidRPr="00123CCD">
          <w:rPr>
            <w:rFonts w:ascii="Times New Roman" w:hAnsi="Times New Roman"/>
            <w:sz w:val="16"/>
            <w:szCs w:val="16"/>
            <w:lang w:val="en-US" w:eastAsia="en-US"/>
          </w:rPr>
          <w:t>P</w:t>
        </w:r>
        <w:r w:rsidRPr="00123CCD">
          <w:rPr>
            <w:rFonts w:ascii="Times New Roman" w:hAnsi="Times New Roman"/>
            <w:sz w:val="16"/>
            <w:szCs w:val="16"/>
            <w:lang w:eastAsia="en-US"/>
          </w:rPr>
          <w:t>08000001</w:t>
        </w:r>
        <w:r w:rsidRPr="00123CCD">
          <w:rPr>
            <w:rFonts w:ascii="Times New Roman" w:hAnsi="Times New Roman"/>
            <w:sz w:val="16"/>
            <w:szCs w:val="16"/>
            <w:lang w:val="en-US" w:eastAsia="en-US"/>
          </w:rPr>
          <w:t>S</w:t>
        </w:r>
        <w:r w:rsidRPr="00123CCD">
          <w:rPr>
            <w:rFonts w:ascii="Times New Roman" w:hAnsi="Times New Roman"/>
            <w:sz w:val="16"/>
            <w:szCs w:val="16"/>
            <w:lang w:eastAsia="en-US"/>
          </w:rPr>
          <w:t>_</w:t>
        </w:r>
      </w:hyperlink>
      <w:r w:rsidRPr="00123CCD">
        <w:rPr>
          <w:rFonts w:ascii="Times New Roman" w:hAnsi="Times New Roman"/>
          <w:sz w:val="16"/>
          <w:szCs w:val="16"/>
          <w:lang w:eastAsia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D45"/>
    <w:multiLevelType w:val="hybridMultilevel"/>
    <w:tmpl w:val="BEE4A434"/>
    <w:lvl w:ilvl="0" w:tplc="CC742C5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F9"/>
    <w:rsid w:val="00123CCD"/>
    <w:rsid w:val="002700F4"/>
    <w:rsid w:val="003A2A61"/>
    <w:rsid w:val="003C1DE4"/>
    <w:rsid w:val="00517128"/>
    <w:rsid w:val="005B49C6"/>
    <w:rsid w:val="00763EED"/>
    <w:rsid w:val="00812111"/>
    <w:rsid w:val="00963C4A"/>
    <w:rsid w:val="009F7D54"/>
    <w:rsid w:val="00A3079E"/>
    <w:rsid w:val="00AC6F2D"/>
    <w:rsid w:val="00E734F9"/>
    <w:rsid w:val="00EB6C5B"/>
    <w:rsid w:val="00F1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61"/>
  </w:style>
  <w:style w:type="paragraph" w:styleId="2">
    <w:name w:val="heading 2"/>
    <w:basedOn w:val="a"/>
    <w:link w:val="20"/>
    <w:uiPriority w:val="9"/>
    <w:qFormat/>
    <w:rsid w:val="00270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700F4"/>
  </w:style>
  <w:style w:type="paragraph" w:styleId="a3">
    <w:name w:val="footnote text"/>
    <w:basedOn w:val="a"/>
    <w:link w:val="a4"/>
    <w:unhideWhenUsed/>
    <w:rsid w:val="002700F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x-none"/>
    </w:rPr>
  </w:style>
  <w:style w:type="character" w:customStyle="1" w:styleId="a4">
    <w:name w:val="Текст сноски Знак"/>
    <w:basedOn w:val="a0"/>
    <w:link w:val="a3"/>
    <w:rsid w:val="002700F4"/>
    <w:rPr>
      <w:rFonts w:ascii="Cambria" w:eastAsia="Cambria" w:hAnsi="Cambria" w:cs="Times New Roman"/>
      <w:sz w:val="20"/>
      <w:szCs w:val="20"/>
      <w:lang w:eastAsia="x-none"/>
    </w:rPr>
  </w:style>
  <w:style w:type="character" w:styleId="a5">
    <w:name w:val="footnote reference"/>
    <w:aliases w:val="4_GR"/>
    <w:uiPriority w:val="99"/>
    <w:unhideWhenUsed/>
    <w:rsid w:val="002700F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7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0F4"/>
  </w:style>
  <w:style w:type="paragraph" w:styleId="a8">
    <w:name w:val="footer"/>
    <w:basedOn w:val="a"/>
    <w:link w:val="a9"/>
    <w:uiPriority w:val="99"/>
    <w:unhideWhenUsed/>
    <w:rsid w:val="0027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61"/>
  </w:style>
  <w:style w:type="paragraph" w:styleId="2">
    <w:name w:val="heading 2"/>
    <w:basedOn w:val="a"/>
    <w:link w:val="20"/>
    <w:uiPriority w:val="9"/>
    <w:qFormat/>
    <w:rsid w:val="00270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700F4"/>
  </w:style>
  <w:style w:type="paragraph" w:styleId="a3">
    <w:name w:val="footnote text"/>
    <w:basedOn w:val="a"/>
    <w:link w:val="a4"/>
    <w:unhideWhenUsed/>
    <w:rsid w:val="002700F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x-none"/>
    </w:rPr>
  </w:style>
  <w:style w:type="character" w:customStyle="1" w:styleId="a4">
    <w:name w:val="Текст сноски Знак"/>
    <w:basedOn w:val="a0"/>
    <w:link w:val="a3"/>
    <w:rsid w:val="002700F4"/>
    <w:rPr>
      <w:rFonts w:ascii="Cambria" w:eastAsia="Cambria" w:hAnsi="Cambria" w:cs="Times New Roman"/>
      <w:sz w:val="20"/>
      <w:szCs w:val="20"/>
      <w:lang w:eastAsia="x-none"/>
    </w:rPr>
  </w:style>
  <w:style w:type="character" w:styleId="a5">
    <w:name w:val="footnote reference"/>
    <w:aliases w:val="4_GR"/>
    <w:uiPriority w:val="99"/>
    <w:unhideWhenUsed/>
    <w:rsid w:val="002700F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7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0F4"/>
  </w:style>
  <w:style w:type="paragraph" w:styleId="a8">
    <w:name w:val="footer"/>
    <w:basedOn w:val="a"/>
    <w:link w:val="a9"/>
    <w:uiPriority w:val="99"/>
    <w:unhideWhenUsed/>
    <w:rsid w:val="0027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.zan.kz/rus/docs/P08000001S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0C4F-4228-4CFB-90EB-D42CC195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КМБПЧиСЗ</Company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2015-01-08T06:59:00Z</dcterms:created>
  <dcterms:modified xsi:type="dcterms:W3CDTF">2015-01-08T08:28:00Z</dcterms:modified>
</cp:coreProperties>
</file>